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E92" w:rsidRPr="005D2E92" w:rsidRDefault="005D2E92" w:rsidP="005D2E92">
      <w:pPr>
        <w:keepNext/>
        <w:keepLines/>
        <w:spacing w:after="4" w:line="271" w:lineRule="auto"/>
        <w:ind w:left="-5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D2E92" w:rsidRPr="005D2E92" w:rsidTr="006A05BE">
        <w:tc>
          <w:tcPr>
            <w:tcW w:w="4785" w:type="dxa"/>
          </w:tcPr>
          <w:p w:rsidR="005D2E92" w:rsidRPr="005D2E92" w:rsidRDefault="005D2E92" w:rsidP="005D2E92">
            <w:pPr>
              <w:spacing w:after="0" w:line="240" w:lineRule="auto"/>
              <w:rPr>
                <w:rFonts w:ascii="Times New Roman" w:eastAsia="Times New Roman" w:hAnsi="Times New Roman" w:cs="Calibri"/>
                <w:lang w:eastAsia="ru-RU"/>
              </w:rPr>
            </w:pPr>
            <w:r w:rsidRPr="005D2E92">
              <w:rPr>
                <w:rFonts w:ascii="Times New Roman" w:eastAsia="Times New Roman" w:hAnsi="Times New Roman" w:cs="Calibri"/>
                <w:lang w:eastAsia="ru-RU"/>
              </w:rPr>
              <w:t>Принято на педагогическом совете</w:t>
            </w:r>
          </w:p>
          <w:p w:rsidR="005D2E92" w:rsidRPr="005D2E92" w:rsidRDefault="00662EAC" w:rsidP="005D2E92">
            <w:pPr>
              <w:spacing w:after="0" w:line="240" w:lineRule="auto"/>
              <w:rPr>
                <w:rFonts w:ascii="Times New Roman" w:eastAsia="Times New Roman" w:hAnsi="Times New Roman" w:cs="Calibri"/>
                <w:lang w:eastAsia="ru-RU"/>
              </w:rPr>
            </w:pPr>
            <w:r>
              <w:rPr>
                <w:rFonts w:ascii="Times New Roman" w:eastAsia="Times New Roman" w:hAnsi="Times New Roman" w:cs="Calibri"/>
                <w:lang w:eastAsia="ru-RU"/>
              </w:rPr>
              <w:t>Протокол №1 от «</w:t>
            </w:r>
            <w:r w:rsidR="005D2E92" w:rsidRPr="005D2E92">
              <w:rPr>
                <w:rFonts w:ascii="Times New Roman" w:eastAsia="Times New Roman" w:hAnsi="Times New Roman" w:cs="Calibri"/>
                <w:lang w:eastAsia="ru-RU"/>
              </w:rPr>
              <w:t xml:space="preserve">1» </w:t>
            </w:r>
            <w:r>
              <w:rPr>
                <w:rFonts w:ascii="Times New Roman" w:eastAsia="Times New Roman" w:hAnsi="Times New Roman" w:cs="Calibri"/>
                <w:lang w:eastAsia="ru-RU"/>
              </w:rPr>
              <w:t>сентября</w:t>
            </w:r>
            <w:r w:rsidR="005D2E92" w:rsidRPr="005D2E92">
              <w:rPr>
                <w:rFonts w:ascii="Times New Roman" w:eastAsia="Times New Roman" w:hAnsi="Times New Roman" w:cs="Calibri"/>
                <w:lang w:eastAsia="ru-RU"/>
              </w:rPr>
              <w:t xml:space="preserve"> 2021г.</w:t>
            </w:r>
          </w:p>
          <w:p w:rsidR="005D2E92" w:rsidRPr="005D2E92" w:rsidRDefault="005D2E92" w:rsidP="005D2E92">
            <w:pPr>
              <w:spacing w:after="0" w:line="240" w:lineRule="auto"/>
              <w:rPr>
                <w:rFonts w:ascii="Times New Roman" w:eastAsia="Times New Roman" w:hAnsi="Times New Roman" w:cs="Calibri"/>
                <w:lang w:eastAsia="ru-RU"/>
              </w:rPr>
            </w:pPr>
          </w:p>
          <w:p w:rsidR="005D2E92" w:rsidRPr="005D2E92" w:rsidRDefault="005D2E92" w:rsidP="005D2E92">
            <w:pPr>
              <w:spacing w:after="0" w:line="240" w:lineRule="auto"/>
              <w:rPr>
                <w:rFonts w:ascii="Times New Roman" w:eastAsia="Times New Roman" w:hAnsi="Times New Roman" w:cs="Calibri"/>
                <w:lang w:eastAsia="ru-RU"/>
              </w:rPr>
            </w:pPr>
            <w:r w:rsidRPr="005D2E92">
              <w:rPr>
                <w:rFonts w:ascii="Times New Roman" w:eastAsia="Times New Roman" w:hAnsi="Times New Roman" w:cs="Calibri"/>
                <w:lang w:eastAsia="ru-RU"/>
              </w:rPr>
              <w:t>Согласовано с родительским</w:t>
            </w:r>
          </w:p>
          <w:p w:rsidR="005D2E92" w:rsidRPr="005D2E92" w:rsidRDefault="005D2E92" w:rsidP="005D2E92">
            <w:pPr>
              <w:spacing w:after="0" w:line="240" w:lineRule="auto"/>
              <w:rPr>
                <w:rFonts w:ascii="Times New Roman" w:eastAsia="Times New Roman" w:hAnsi="Times New Roman" w:cs="Calibri"/>
                <w:lang w:eastAsia="ru-RU"/>
              </w:rPr>
            </w:pPr>
            <w:r w:rsidRPr="005D2E92">
              <w:rPr>
                <w:rFonts w:ascii="Times New Roman" w:eastAsia="Times New Roman" w:hAnsi="Times New Roman" w:cs="Calibri"/>
                <w:lang w:eastAsia="ru-RU"/>
              </w:rPr>
              <w:t>комитетом.</w:t>
            </w:r>
          </w:p>
        </w:tc>
        <w:tc>
          <w:tcPr>
            <w:tcW w:w="4786" w:type="dxa"/>
            <w:hideMark/>
          </w:tcPr>
          <w:p w:rsidR="005D2E92" w:rsidRPr="005D2E92" w:rsidRDefault="005D2E92" w:rsidP="005D2E92">
            <w:pPr>
              <w:spacing w:after="0" w:line="240" w:lineRule="auto"/>
              <w:jc w:val="right"/>
              <w:rPr>
                <w:rFonts w:ascii="Times New Roman" w:eastAsia="Times New Roman" w:hAnsi="Times New Roman" w:cs="Calibri"/>
                <w:lang w:eastAsia="ru-RU"/>
              </w:rPr>
            </w:pPr>
            <w:r w:rsidRPr="005D2E92">
              <w:rPr>
                <w:rFonts w:ascii="Times New Roman" w:eastAsia="Times New Roman" w:hAnsi="Times New Roman" w:cs="Calibri"/>
                <w:lang w:eastAsia="ru-RU"/>
              </w:rPr>
              <w:t>«Утверждаю»</w:t>
            </w:r>
          </w:p>
          <w:p w:rsidR="005D2E92" w:rsidRPr="005D2E92" w:rsidRDefault="005D2E92" w:rsidP="005D2E92">
            <w:pPr>
              <w:spacing w:after="0" w:line="240" w:lineRule="auto"/>
              <w:jc w:val="right"/>
              <w:rPr>
                <w:rFonts w:ascii="Times New Roman" w:eastAsia="Times New Roman" w:hAnsi="Times New Roman" w:cs="Calibri"/>
                <w:lang w:eastAsia="ru-RU"/>
              </w:rPr>
            </w:pPr>
            <w:r w:rsidRPr="005D2E92">
              <w:rPr>
                <w:rFonts w:ascii="Times New Roman" w:eastAsia="Times New Roman" w:hAnsi="Times New Roman" w:cs="Calibri"/>
                <w:lang w:eastAsia="ru-RU"/>
              </w:rPr>
              <w:t>Заведующий МБДОУ</w:t>
            </w:r>
          </w:p>
          <w:p w:rsidR="005D2E92" w:rsidRPr="005D2E92" w:rsidRDefault="005D2E92" w:rsidP="005D2E92">
            <w:pPr>
              <w:spacing w:after="0" w:line="240" w:lineRule="auto"/>
              <w:jc w:val="right"/>
              <w:rPr>
                <w:rFonts w:ascii="Times New Roman" w:eastAsia="Times New Roman" w:hAnsi="Times New Roman" w:cs="Calibri"/>
                <w:lang w:eastAsia="ru-RU"/>
              </w:rPr>
            </w:pPr>
            <w:r w:rsidRPr="005D2E92">
              <w:rPr>
                <w:rFonts w:ascii="Times New Roman" w:eastAsia="Times New Roman" w:hAnsi="Times New Roman" w:cs="Calibri"/>
                <w:lang w:eastAsia="ru-RU"/>
              </w:rPr>
              <w:t>«</w:t>
            </w:r>
            <w:proofErr w:type="spellStart"/>
            <w:r w:rsidRPr="005D2E92">
              <w:rPr>
                <w:rFonts w:ascii="Times New Roman" w:eastAsia="Times New Roman" w:hAnsi="Times New Roman" w:cs="Calibri"/>
                <w:lang w:eastAsia="ru-RU"/>
              </w:rPr>
              <w:t>Давликеевский</w:t>
            </w:r>
            <w:proofErr w:type="spellEnd"/>
            <w:r w:rsidRPr="005D2E92">
              <w:rPr>
                <w:rFonts w:ascii="Times New Roman" w:eastAsia="Times New Roman" w:hAnsi="Times New Roman" w:cs="Calibri"/>
                <w:lang w:eastAsia="ru-RU"/>
              </w:rPr>
              <w:t xml:space="preserve"> детский сад»</w:t>
            </w:r>
          </w:p>
          <w:p w:rsidR="005D2E92" w:rsidRDefault="005D2E92" w:rsidP="005D2E92">
            <w:pPr>
              <w:spacing w:after="0" w:line="240" w:lineRule="auto"/>
              <w:jc w:val="right"/>
              <w:rPr>
                <w:rFonts w:ascii="Times New Roman" w:eastAsia="Times New Roman" w:hAnsi="Times New Roman" w:cs="Calibri"/>
                <w:lang w:eastAsia="ru-RU"/>
              </w:rPr>
            </w:pPr>
            <w:r w:rsidRPr="005D2E92">
              <w:rPr>
                <w:rFonts w:ascii="Times New Roman" w:eastAsia="Times New Roman" w:hAnsi="Times New Roman" w:cs="Calibri"/>
                <w:lang w:eastAsia="ru-RU"/>
              </w:rPr>
              <w:t xml:space="preserve">   ____________</w:t>
            </w:r>
            <w:proofErr w:type="spellStart"/>
            <w:r w:rsidRPr="005D2E92">
              <w:rPr>
                <w:rFonts w:ascii="Times New Roman" w:eastAsia="Times New Roman" w:hAnsi="Times New Roman" w:cs="Calibri"/>
                <w:lang w:eastAsia="ru-RU"/>
              </w:rPr>
              <w:t>Шарафиева</w:t>
            </w:r>
            <w:proofErr w:type="spellEnd"/>
            <w:r w:rsidRPr="005D2E92">
              <w:rPr>
                <w:rFonts w:ascii="Times New Roman" w:eastAsia="Times New Roman" w:hAnsi="Times New Roman" w:cs="Calibri"/>
                <w:lang w:eastAsia="ru-RU"/>
              </w:rPr>
              <w:t xml:space="preserve"> Г.Ф.</w:t>
            </w:r>
          </w:p>
          <w:p w:rsidR="00265853" w:rsidRPr="005D2E92" w:rsidRDefault="00265853" w:rsidP="005D2E92">
            <w:pPr>
              <w:spacing w:after="0" w:line="240" w:lineRule="auto"/>
              <w:jc w:val="right"/>
              <w:rPr>
                <w:rFonts w:ascii="Times New Roman" w:eastAsia="Times New Roman" w:hAnsi="Times New Roman" w:cs="Calibri"/>
                <w:lang w:eastAsia="ru-RU"/>
              </w:rPr>
            </w:pPr>
            <w:r>
              <w:rPr>
                <w:rFonts w:ascii="Times New Roman" w:eastAsia="Times New Roman" w:hAnsi="Times New Roman" w:cs="Calibri"/>
                <w:lang w:eastAsia="ru-RU"/>
              </w:rPr>
              <w:t xml:space="preserve">Приказ № 23 от 01.09.2021 </w:t>
            </w:r>
          </w:p>
        </w:tc>
      </w:tr>
    </w:tbl>
    <w:p w:rsidR="005D2E92" w:rsidRPr="005D2E92" w:rsidRDefault="005D2E92" w:rsidP="005D2E92">
      <w:pPr>
        <w:widowControl w:val="0"/>
        <w:spacing w:after="300" w:line="322" w:lineRule="exact"/>
        <w:ind w:right="40"/>
        <w:jc w:val="both"/>
        <w:rPr>
          <w:rFonts w:ascii="Times New Roman" w:eastAsia="Calibri" w:hAnsi="Times New Roman" w:cs="Times New Roman"/>
          <w:spacing w:val="-2"/>
        </w:rPr>
      </w:pPr>
    </w:p>
    <w:p w:rsidR="005D2E92" w:rsidRPr="005D2E92" w:rsidRDefault="005D2E92" w:rsidP="005D2E92">
      <w:pPr>
        <w:widowControl w:val="0"/>
        <w:spacing w:after="300" w:line="322" w:lineRule="exact"/>
        <w:ind w:right="40"/>
        <w:jc w:val="both"/>
        <w:rPr>
          <w:rFonts w:ascii="Times New Roman" w:eastAsia="Calibri" w:hAnsi="Times New Roman" w:cs="Times New Roman"/>
          <w:spacing w:val="-2"/>
        </w:rPr>
      </w:pPr>
    </w:p>
    <w:p w:rsidR="005D2E92" w:rsidRPr="005D2E92" w:rsidRDefault="005D2E92" w:rsidP="005D2E92">
      <w:pPr>
        <w:widowControl w:val="0"/>
        <w:spacing w:after="0" w:line="317" w:lineRule="exact"/>
        <w:ind w:right="20"/>
        <w:jc w:val="center"/>
        <w:rPr>
          <w:rFonts w:ascii="Times New Roman" w:eastAsia="Calibri" w:hAnsi="Times New Roman" w:cs="Times New Roman"/>
          <w:b/>
          <w:bCs/>
          <w:spacing w:val="-2"/>
          <w:sz w:val="26"/>
          <w:szCs w:val="26"/>
        </w:rPr>
      </w:pPr>
      <w:r w:rsidRPr="005D2E92">
        <w:rPr>
          <w:rFonts w:ascii="Times New Roman" w:eastAsia="Calibri" w:hAnsi="Times New Roman" w:cs="Times New Roman"/>
          <w:b/>
          <w:bCs/>
          <w:spacing w:val="-2"/>
          <w:sz w:val="26"/>
          <w:szCs w:val="26"/>
        </w:rPr>
        <w:t>Правила внутреннего распорядка воспитанников муниципального бюджетного дошкольного образовательного учреждения</w:t>
      </w:r>
    </w:p>
    <w:p w:rsidR="005D2E92" w:rsidRPr="005D2E92" w:rsidRDefault="005D2E92" w:rsidP="005D2E92">
      <w:pPr>
        <w:widowControl w:val="0"/>
        <w:tabs>
          <w:tab w:val="left" w:leader="underscore" w:pos="2467"/>
        </w:tabs>
        <w:spacing w:after="236" w:line="317" w:lineRule="exact"/>
        <w:ind w:right="20"/>
        <w:jc w:val="center"/>
        <w:rPr>
          <w:rFonts w:ascii="Times New Roman" w:eastAsia="Calibri" w:hAnsi="Times New Roman" w:cs="Times New Roman"/>
          <w:b/>
          <w:bCs/>
          <w:spacing w:val="-2"/>
          <w:sz w:val="26"/>
          <w:szCs w:val="26"/>
        </w:rPr>
      </w:pPr>
      <w:r w:rsidRPr="005D2E92">
        <w:rPr>
          <w:rFonts w:ascii="Times New Roman" w:eastAsia="Calibri" w:hAnsi="Times New Roman" w:cs="Times New Roman"/>
          <w:b/>
          <w:bCs/>
          <w:spacing w:val="-2"/>
          <w:sz w:val="26"/>
          <w:szCs w:val="26"/>
        </w:rPr>
        <w:t>«</w:t>
      </w:r>
      <w:proofErr w:type="spellStart"/>
      <w:r w:rsidRPr="005D2E92">
        <w:rPr>
          <w:rFonts w:ascii="Times New Roman" w:eastAsia="Calibri" w:hAnsi="Times New Roman" w:cs="Times New Roman"/>
          <w:b/>
          <w:bCs/>
          <w:spacing w:val="-2"/>
          <w:sz w:val="26"/>
          <w:szCs w:val="26"/>
        </w:rPr>
        <w:t>Давликеев</w:t>
      </w:r>
      <w:r w:rsidRPr="005D2E92">
        <w:rPr>
          <w:rFonts w:ascii="Times New Roman" w:eastAsia="Calibri" w:hAnsi="Times New Roman" w:cs="Times New Roman"/>
          <w:b/>
          <w:bCs/>
          <w:color w:val="000000"/>
          <w:spacing w:val="-2"/>
          <w:sz w:val="26"/>
          <w:szCs w:val="26"/>
        </w:rPr>
        <w:t>ский</w:t>
      </w:r>
      <w:proofErr w:type="spellEnd"/>
      <w:r w:rsidRPr="005D2E92">
        <w:rPr>
          <w:rFonts w:ascii="Times New Roman" w:eastAsia="Calibri" w:hAnsi="Times New Roman" w:cs="Times New Roman"/>
          <w:b/>
          <w:bCs/>
          <w:color w:val="000000"/>
          <w:spacing w:val="-2"/>
          <w:sz w:val="26"/>
          <w:szCs w:val="26"/>
        </w:rPr>
        <w:t xml:space="preserve"> детский сад» </w:t>
      </w:r>
      <w:proofErr w:type="spellStart"/>
      <w:r w:rsidRPr="005D2E92">
        <w:rPr>
          <w:rFonts w:ascii="Times New Roman" w:eastAsia="Calibri" w:hAnsi="Times New Roman" w:cs="Times New Roman"/>
          <w:b/>
          <w:bCs/>
          <w:color w:val="000000"/>
          <w:spacing w:val="-2"/>
          <w:sz w:val="26"/>
          <w:szCs w:val="26"/>
        </w:rPr>
        <w:t>Апастовского</w:t>
      </w:r>
      <w:proofErr w:type="spellEnd"/>
      <w:r w:rsidRPr="005D2E92">
        <w:rPr>
          <w:rFonts w:ascii="Times New Roman" w:eastAsia="Calibri" w:hAnsi="Times New Roman" w:cs="Times New Roman"/>
          <w:b/>
          <w:bCs/>
          <w:color w:val="000000"/>
          <w:spacing w:val="-2"/>
          <w:sz w:val="26"/>
          <w:szCs w:val="26"/>
        </w:rPr>
        <w:t xml:space="preserve"> муниципального района Республики Татарстан</w:t>
      </w:r>
    </w:p>
    <w:p w:rsidR="005D2E92" w:rsidRPr="005D2E92" w:rsidRDefault="005D2E92" w:rsidP="005D2E92">
      <w:pPr>
        <w:widowControl w:val="0"/>
        <w:numPr>
          <w:ilvl w:val="0"/>
          <w:numId w:val="24"/>
        </w:numPr>
        <w:tabs>
          <w:tab w:val="left" w:pos="269"/>
        </w:tabs>
        <w:spacing w:after="0" w:line="322" w:lineRule="exact"/>
        <w:ind w:right="20"/>
        <w:jc w:val="center"/>
        <w:rPr>
          <w:rFonts w:ascii="Times New Roman" w:eastAsia="Calibri" w:hAnsi="Times New Roman" w:cs="Times New Roman"/>
          <w:b/>
          <w:bCs/>
          <w:spacing w:val="-2"/>
          <w:sz w:val="26"/>
          <w:szCs w:val="26"/>
        </w:rPr>
      </w:pPr>
      <w:r w:rsidRPr="005D2E92">
        <w:rPr>
          <w:rFonts w:ascii="Times New Roman" w:eastAsia="Calibri" w:hAnsi="Times New Roman" w:cs="Times New Roman"/>
          <w:b/>
          <w:bCs/>
          <w:spacing w:val="-2"/>
          <w:sz w:val="26"/>
          <w:szCs w:val="26"/>
        </w:rPr>
        <w:t>Общие положения</w:t>
      </w:r>
    </w:p>
    <w:p w:rsidR="005D2E92" w:rsidRPr="005D2E92" w:rsidRDefault="005D2E92" w:rsidP="005D2E92">
      <w:pPr>
        <w:widowControl w:val="0"/>
        <w:numPr>
          <w:ilvl w:val="1"/>
          <w:numId w:val="24"/>
        </w:numPr>
        <w:tabs>
          <w:tab w:val="left" w:pos="1601"/>
        </w:tabs>
        <w:spacing w:after="0" w:line="240" w:lineRule="auto"/>
        <w:ind w:right="40"/>
        <w:jc w:val="both"/>
        <w:rPr>
          <w:rFonts w:ascii="Times New Roman" w:eastAsia="Calibri" w:hAnsi="Times New Roman" w:cs="Times New Roman"/>
          <w:spacing w:val="-2"/>
        </w:rPr>
      </w:pPr>
      <w:r w:rsidRPr="005D2E92">
        <w:rPr>
          <w:rFonts w:ascii="Times New Roman" w:eastAsia="Calibri" w:hAnsi="Times New Roman" w:cs="Times New Roman"/>
          <w:spacing w:val="-2"/>
        </w:rPr>
        <w:t>Настоящие Правила внутреннего распорядка воспитанников муниципального бюджетного дошкольного образовательного учреждения «</w:t>
      </w:r>
      <w:proofErr w:type="spellStart"/>
      <w:r w:rsidRPr="005D2E92">
        <w:rPr>
          <w:rFonts w:ascii="Times New Roman" w:eastAsia="Calibri" w:hAnsi="Times New Roman" w:cs="Times New Roman"/>
          <w:spacing w:val="-2"/>
        </w:rPr>
        <w:t>Давликеев</w:t>
      </w:r>
      <w:r w:rsidRPr="005D2E92">
        <w:rPr>
          <w:rFonts w:ascii="Times New Roman" w:eastAsia="Calibri" w:hAnsi="Times New Roman" w:cs="Times New Roman"/>
          <w:color w:val="000000"/>
          <w:spacing w:val="-2"/>
        </w:rPr>
        <w:t>ский</w:t>
      </w:r>
      <w:proofErr w:type="spellEnd"/>
      <w:r w:rsidRPr="005D2E92">
        <w:rPr>
          <w:rFonts w:ascii="Times New Roman" w:eastAsia="Calibri" w:hAnsi="Times New Roman" w:cs="Times New Roman"/>
          <w:color w:val="000000"/>
          <w:spacing w:val="-2"/>
        </w:rPr>
        <w:t xml:space="preserve"> детский сад» </w:t>
      </w:r>
      <w:proofErr w:type="spellStart"/>
      <w:r w:rsidRPr="005D2E92">
        <w:rPr>
          <w:rFonts w:ascii="Times New Roman" w:eastAsia="Calibri" w:hAnsi="Times New Roman" w:cs="Times New Roman"/>
          <w:spacing w:val="-2"/>
        </w:rPr>
        <w:t>Апастовского</w:t>
      </w:r>
      <w:proofErr w:type="spellEnd"/>
      <w:r w:rsidRPr="005D2E92">
        <w:rPr>
          <w:rFonts w:ascii="Times New Roman" w:eastAsia="Calibri" w:hAnsi="Times New Roman" w:cs="Times New Roman"/>
          <w:spacing w:val="-2"/>
        </w:rPr>
        <w:t xml:space="preserve"> муниципального района Республики Татарстан  (далее - МБДОУ) разработаны </w:t>
      </w:r>
      <w:proofErr w:type="gramStart"/>
      <w:r w:rsidRPr="005D2E92">
        <w:rPr>
          <w:rFonts w:ascii="Times New Roman" w:eastAsia="Calibri" w:hAnsi="Times New Roman" w:cs="Times New Roman"/>
          <w:spacing w:val="-2"/>
        </w:rPr>
        <w:t>в</w:t>
      </w:r>
      <w:proofErr w:type="gramEnd"/>
      <w:r w:rsidRPr="005D2E92">
        <w:rPr>
          <w:rFonts w:ascii="Times New Roman" w:eastAsia="Calibri" w:hAnsi="Times New Roman" w:cs="Times New Roman"/>
          <w:spacing w:val="-2"/>
        </w:rPr>
        <w:t xml:space="preserve"> </w:t>
      </w:r>
      <w:proofErr w:type="gramStart"/>
      <w:r w:rsidRPr="005D2E92">
        <w:rPr>
          <w:rFonts w:ascii="Times New Roman" w:eastAsia="Calibri" w:hAnsi="Times New Roman" w:cs="Times New Roman"/>
          <w:spacing w:val="-2"/>
        </w:rPr>
        <w:t xml:space="preserve">соответствии с Конвенцией ООН о правах ребенка, Федеральным законом от 29 декабря 2012 г. № 273-ФЗ «Об образовании в Российской Федерации» с изменениями от 2 июля 2021 года, СП </w:t>
      </w:r>
      <w:r w:rsidRPr="005D2E9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2.4.3648-20 "Санитарно-эпидемиологические требования к организациям воспитания и обучения, отдыха и оздоровления детей и молодежи" </w:t>
      </w:r>
      <w:r w:rsidRPr="005D2E92">
        <w:rPr>
          <w:rFonts w:ascii="Times New Roman" w:eastAsia="Calibri" w:hAnsi="Times New Roman" w:cs="Times New Roman"/>
          <w:spacing w:val="-2"/>
        </w:rPr>
        <w:t>(далее - СанПиН),</w:t>
      </w:r>
      <w:r w:rsidRPr="005D2E92">
        <w:rPr>
          <w:rFonts w:ascii="Calibri" w:eastAsia="Calibri" w:hAnsi="Calibri" w:cs="Times New Roman"/>
        </w:rPr>
        <w:t xml:space="preserve"> </w:t>
      </w:r>
      <w:proofErr w:type="spellStart"/>
      <w:r w:rsidRPr="005D2E92">
        <w:rPr>
          <w:rFonts w:ascii="Times New Roman" w:eastAsia="Calibri" w:hAnsi="Times New Roman" w:cs="Times New Roman"/>
          <w:spacing w:val="-2"/>
        </w:rPr>
        <w:t>СанПин</w:t>
      </w:r>
      <w:proofErr w:type="spellEnd"/>
      <w:r w:rsidRPr="005D2E92">
        <w:rPr>
          <w:rFonts w:ascii="Times New Roman" w:eastAsia="Calibri" w:hAnsi="Times New Roman" w:cs="Times New Roman"/>
          <w:spacing w:val="-2"/>
        </w:rPr>
        <w:t xml:space="preserve"> 1.2.3685-21 «Гигиенические нормативы и требования к обеспечению безопасности и (или) безвредности для человека</w:t>
      </w:r>
      <w:proofErr w:type="gramEnd"/>
      <w:r w:rsidRPr="005D2E92">
        <w:rPr>
          <w:rFonts w:ascii="Times New Roman" w:eastAsia="Calibri" w:hAnsi="Times New Roman" w:cs="Times New Roman"/>
          <w:spacing w:val="-2"/>
        </w:rPr>
        <w:t xml:space="preserve"> факторов среды обитания», Приказом Министерства  просвещения Российской Федерации от 31 июля 2020 года №373 «Об утверждении порядка организации и осуществления образовательной деятельности по основным общеобразовательным </w:t>
      </w:r>
      <w:proofErr w:type="gramStart"/>
      <w:r w:rsidRPr="005D2E92">
        <w:rPr>
          <w:rFonts w:ascii="Times New Roman" w:eastAsia="Calibri" w:hAnsi="Times New Roman" w:cs="Times New Roman"/>
          <w:spacing w:val="-2"/>
        </w:rPr>
        <w:t>программам-образовательным</w:t>
      </w:r>
      <w:proofErr w:type="gramEnd"/>
      <w:r w:rsidRPr="005D2E92">
        <w:rPr>
          <w:rFonts w:ascii="Times New Roman" w:eastAsia="Calibri" w:hAnsi="Times New Roman" w:cs="Times New Roman"/>
          <w:spacing w:val="-2"/>
        </w:rPr>
        <w:t xml:space="preserve"> программам дошкольного образования», Семейным кодексом Российской Федерации, Уставом МБДОУ.</w:t>
      </w:r>
    </w:p>
    <w:p w:rsidR="005D2E92" w:rsidRPr="005D2E92" w:rsidRDefault="005D2E92" w:rsidP="005D2E92">
      <w:pPr>
        <w:widowControl w:val="0"/>
        <w:numPr>
          <w:ilvl w:val="1"/>
          <w:numId w:val="24"/>
        </w:numPr>
        <w:tabs>
          <w:tab w:val="left" w:pos="1409"/>
        </w:tabs>
        <w:spacing w:after="0" w:line="240" w:lineRule="auto"/>
        <w:ind w:left="60" w:right="40" w:firstLine="84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Calibri" w:hAnsi="Times New Roman" w:cs="Times New Roman"/>
          <w:spacing w:val="-2"/>
        </w:rPr>
        <w:t>Настоящие  Правила разработаны с целью обеспечения комфортного и безопасного пребывания детей в детском саду</w:t>
      </w:r>
      <w:proofErr w:type="gramStart"/>
      <w:r w:rsidRPr="005D2E92">
        <w:rPr>
          <w:rFonts w:ascii="Times New Roman" w:eastAsia="Calibri" w:hAnsi="Times New Roman" w:cs="Times New Roman"/>
          <w:spacing w:val="-2"/>
        </w:rPr>
        <w:t xml:space="preserve"> ,</w:t>
      </w:r>
      <w:proofErr w:type="gramEnd"/>
      <w:r w:rsidRPr="005D2E92">
        <w:rPr>
          <w:rFonts w:ascii="Times New Roman" w:eastAsia="Calibri" w:hAnsi="Times New Roman" w:cs="Times New Roman"/>
          <w:spacing w:val="-2"/>
        </w:rPr>
        <w:t xml:space="preserve"> а также успешной реализации целей  и задач организованной образовательной деятельности , определённых в Уставе дошкольного образовательного учреждения.</w:t>
      </w:r>
    </w:p>
    <w:p w:rsidR="005D2E92" w:rsidRPr="005D2E92" w:rsidRDefault="005D2E92" w:rsidP="005D2E92">
      <w:pPr>
        <w:widowControl w:val="0"/>
        <w:numPr>
          <w:ilvl w:val="1"/>
          <w:numId w:val="24"/>
        </w:numPr>
        <w:tabs>
          <w:tab w:val="left" w:pos="1409"/>
        </w:tabs>
        <w:spacing w:after="0" w:line="240" w:lineRule="auto"/>
        <w:ind w:left="60" w:right="40" w:firstLine="84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Calibri" w:hAnsi="Times New Roman" w:cs="Times New Roman"/>
          <w:spacing w:val="-2"/>
        </w:rPr>
        <w:t>.Данные Правила определяют внутренний распорядок обучающихся  в детском саду, режим образовательной деятельности, требования по сбережению и укреплению здоровья воспитанников, обеспечению их безопасности.</w:t>
      </w:r>
    </w:p>
    <w:p w:rsidR="005D2E92" w:rsidRPr="005D2E92" w:rsidRDefault="005D2E92" w:rsidP="005D2E92">
      <w:pPr>
        <w:widowControl w:val="0"/>
        <w:numPr>
          <w:ilvl w:val="1"/>
          <w:numId w:val="24"/>
        </w:numPr>
        <w:tabs>
          <w:tab w:val="left" w:pos="1409"/>
        </w:tabs>
        <w:spacing w:after="0" w:line="240" w:lineRule="auto"/>
        <w:ind w:left="60" w:right="40" w:firstLine="84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Calibri" w:hAnsi="Times New Roman" w:cs="Times New Roman"/>
          <w:spacing w:val="-2"/>
        </w:rPr>
        <w:t>Соблюдение данных правил в дошкольном образовательном учреждении обеспечивает эффективное взаимодействие участников образовательных отношений, а также комфортное пребывание несовершеннолетних воспитанников в детском саду.</w:t>
      </w:r>
    </w:p>
    <w:p w:rsidR="005D2E92" w:rsidRPr="005D2E92" w:rsidRDefault="005D2E92" w:rsidP="005D2E92">
      <w:pPr>
        <w:widowControl w:val="0"/>
        <w:numPr>
          <w:ilvl w:val="1"/>
          <w:numId w:val="24"/>
        </w:numPr>
        <w:tabs>
          <w:tab w:val="left" w:pos="1409"/>
        </w:tabs>
        <w:spacing w:after="0" w:line="240" w:lineRule="auto"/>
        <w:ind w:left="60" w:right="40" w:firstLine="84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Calibri" w:hAnsi="Times New Roman" w:cs="Times New Roman"/>
          <w:spacing w:val="-2"/>
        </w:rPr>
        <w:t xml:space="preserve">Взаимоотношения между ДОУ и родителями (законными представителями) несовершеннолетних воспитанников возникает с момента зачисления ребёнка в детский </w:t>
      </w:r>
      <w:proofErr w:type="gramStart"/>
      <w:r w:rsidRPr="005D2E92">
        <w:rPr>
          <w:rFonts w:ascii="Times New Roman" w:eastAsia="Calibri" w:hAnsi="Times New Roman" w:cs="Times New Roman"/>
          <w:spacing w:val="-2"/>
        </w:rPr>
        <w:t>сад</w:t>
      </w:r>
      <w:proofErr w:type="gramEnd"/>
      <w:r w:rsidRPr="005D2E92">
        <w:rPr>
          <w:rFonts w:ascii="Times New Roman" w:eastAsia="Calibri" w:hAnsi="Times New Roman" w:cs="Times New Roman"/>
          <w:spacing w:val="-2"/>
        </w:rPr>
        <w:t xml:space="preserve"> и прекращаются с момента отчисления ребёнка, регулируются договором, включающим в себя взаимные права, обязанности и ответственности сторон.</w:t>
      </w:r>
    </w:p>
    <w:p w:rsidR="005D2E92" w:rsidRPr="005D2E92" w:rsidRDefault="005D2E92" w:rsidP="005D2E92">
      <w:pPr>
        <w:widowControl w:val="0"/>
        <w:numPr>
          <w:ilvl w:val="1"/>
          <w:numId w:val="24"/>
        </w:numPr>
        <w:tabs>
          <w:tab w:val="left" w:pos="1409"/>
        </w:tabs>
        <w:spacing w:after="0" w:line="240" w:lineRule="auto"/>
        <w:ind w:left="60" w:right="40" w:firstLine="84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Calibri" w:hAnsi="Times New Roman" w:cs="Times New Roman"/>
          <w:spacing w:val="-2"/>
        </w:rPr>
        <w:t xml:space="preserve">Администрация детского сада обязана ознакомить </w:t>
      </w:r>
      <w:r w:rsidR="00662EAC">
        <w:rPr>
          <w:rFonts w:ascii="Times New Roman" w:eastAsia="Calibri" w:hAnsi="Times New Roman" w:cs="Times New Roman"/>
          <w:spacing w:val="-2"/>
        </w:rPr>
        <w:t>с данными Правилами родителей (</w:t>
      </w:r>
      <w:r w:rsidRPr="005D2E92">
        <w:rPr>
          <w:rFonts w:ascii="Times New Roman" w:eastAsia="Calibri" w:hAnsi="Times New Roman" w:cs="Times New Roman"/>
          <w:spacing w:val="-2"/>
        </w:rPr>
        <w:t>законных представителей) воспитанников непосредственно при приёме в детский сад. Данные правила размещаются на информационных стендах дошкольного образовательного учреждения  и на официальном сайте детского сада для ознакомления.</w:t>
      </w:r>
    </w:p>
    <w:p w:rsidR="005D2E92" w:rsidRPr="005D2E92" w:rsidRDefault="005D2E92" w:rsidP="005D2E92">
      <w:pPr>
        <w:widowControl w:val="0"/>
        <w:numPr>
          <w:ilvl w:val="1"/>
          <w:numId w:val="24"/>
        </w:numPr>
        <w:tabs>
          <w:tab w:val="left" w:pos="1409"/>
        </w:tabs>
        <w:spacing w:after="0" w:line="240" w:lineRule="auto"/>
        <w:ind w:left="-5" w:right="40" w:firstLine="84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Calibri" w:hAnsi="Times New Roman" w:cs="Times New Roman"/>
          <w:spacing w:val="-2"/>
        </w:rPr>
        <w:t>Правила являются локально нормативным актом дошкольного образовательного учреждения и обязательны для исполнения всеми участниками образовательных отношений.</w:t>
      </w:r>
    </w:p>
    <w:p w:rsidR="005D2E92" w:rsidRPr="005D2E92" w:rsidRDefault="005D2E92" w:rsidP="005D2E92">
      <w:pPr>
        <w:widowControl w:val="0"/>
        <w:tabs>
          <w:tab w:val="left" w:pos="1409"/>
        </w:tabs>
        <w:spacing w:after="0" w:line="240" w:lineRule="auto"/>
        <w:ind w:left="835" w:right="40"/>
        <w:rPr>
          <w:rFonts w:ascii="Times New Roman" w:eastAsia="Calibri" w:hAnsi="Times New Roman" w:cs="Times New Roman"/>
          <w:spacing w:val="-2"/>
        </w:rPr>
      </w:pPr>
    </w:p>
    <w:p w:rsidR="005D2E92" w:rsidRPr="005D2E92" w:rsidRDefault="005D2E92" w:rsidP="005D2E92">
      <w:pPr>
        <w:keepNext/>
        <w:keepLines/>
        <w:spacing w:after="4" w:line="271" w:lineRule="auto"/>
        <w:ind w:left="-5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b/>
          <w:color w:val="000000"/>
          <w:sz w:val="24"/>
        </w:rPr>
        <w:t xml:space="preserve">2. Режим работы ДОУ (распорядок пребывания воспитанников) и образовательной деятельности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2.1. Детский сад работает по 6-дневной рабочей неделе.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lastRenderedPageBreak/>
        <w:t>2.2. Режим функционирования ДОУ составляет 9 часов: с 0</w:t>
      </w:r>
      <w:r>
        <w:rPr>
          <w:rFonts w:ascii="Times New Roman" w:eastAsia="Times New Roman" w:hAnsi="Times New Roman" w:cs="Times New Roman"/>
          <w:color w:val="000000"/>
          <w:sz w:val="24"/>
        </w:rPr>
        <w:t>7.3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0. до </w:t>
      </w:r>
      <w:r>
        <w:rPr>
          <w:rFonts w:ascii="Times New Roman" w:eastAsia="Times New Roman" w:hAnsi="Times New Roman" w:cs="Times New Roman"/>
          <w:color w:val="000000"/>
          <w:sz w:val="24"/>
        </w:rPr>
        <w:t>16.30.</w:t>
      </w:r>
      <w:r w:rsidRPr="005D2E92">
        <w:rPr>
          <w:rFonts w:ascii="Times New Roman" w:eastAsia="Times New Roman" w:hAnsi="Times New Roman" w:cs="Times New Roman"/>
          <w:i/>
          <w:color w:val="000000"/>
          <w:sz w:val="24"/>
        </w:rPr>
        <w:t xml:space="preserve"> 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2.3. Основу режима дошкольного образовательного учреждения составляет установленный распорядок сна и бодрствования, приемов пищи, гигиенических и оздоровительных процедур, непосредственно образовательной деятельности, прогулок и самостоятельной деятельности воспитанников. Режим скорректирован с учетом работы ДОУ, контингента воспитанников и их индивидуальных особенностей, климата и времени года в соответствии с СП 2.4.3648-20. Режим обязателен для соблюдения всеми участниками образовательных отношений.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2.4. В соответствии с календарным учебным графиком, утвержденным заведующим ежегодно, на начало учебного года: </w:t>
      </w:r>
    </w:p>
    <w:p w:rsidR="00662EAC" w:rsidRDefault="005D2E92" w:rsidP="005D2E92">
      <w:pPr>
        <w:spacing w:after="12" w:line="269" w:lineRule="auto"/>
        <w:ind w:left="370" w:right="2182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0"/>
        </w:rPr>
        <w:t>•</w:t>
      </w:r>
      <w:r w:rsidRPr="005D2E92">
        <w:rPr>
          <w:rFonts w:ascii="Arial" w:eastAsia="Arial" w:hAnsi="Arial" w:cs="Arial"/>
          <w:color w:val="000000"/>
          <w:sz w:val="20"/>
        </w:rPr>
        <w:t xml:space="preserve"> </w:t>
      </w:r>
      <w:r w:rsidRPr="005D2E92">
        <w:rPr>
          <w:rFonts w:ascii="Arial" w:eastAsia="Arial" w:hAnsi="Arial" w:cs="Arial"/>
          <w:color w:val="000000"/>
          <w:sz w:val="20"/>
        </w:rPr>
        <w:tab/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продолжительность учебного года – с начала сентября по конец мая; </w:t>
      </w:r>
    </w:p>
    <w:p w:rsidR="005D2E92" w:rsidRPr="005D2E92" w:rsidRDefault="005D2E92" w:rsidP="005D2E92">
      <w:pPr>
        <w:spacing w:after="12" w:line="269" w:lineRule="auto"/>
        <w:ind w:left="370" w:right="2182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0"/>
        </w:rPr>
        <w:t>•</w:t>
      </w:r>
      <w:r w:rsidRPr="005D2E92">
        <w:rPr>
          <w:rFonts w:ascii="Arial" w:eastAsia="Arial" w:hAnsi="Arial" w:cs="Arial"/>
          <w:color w:val="000000"/>
          <w:sz w:val="20"/>
        </w:rPr>
        <w:t xml:space="preserve"> </w:t>
      </w:r>
      <w:r w:rsidRPr="005D2E92">
        <w:rPr>
          <w:rFonts w:ascii="Arial" w:eastAsia="Arial" w:hAnsi="Arial" w:cs="Arial"/>
          <w:color w:val="000000"/>
          <w:sz w:val="20"/>
        </w:rPr>
        <w:tab/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летний оздоровительный период – с начала июня по конец августа.  </w:t>
      </w:r>
    </w:p>
    <w:p w:rsidR="005B4759" w:rsidRDefault="005D2E92" w:rsidP="005D2E92">
      <w:pPr>
        <w:spacing w:after="33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2.</w:t>
      </w:r>
      <w:r w:rsidR="005B4759">
        <w:rPr>
          <w:rFonts w:ascii="Times New Roman" w:eastAsia="Times New Roman" w:hAnsi="Times New Roman" w:cs="Times New Roman"/>
          <w:color w:val="000000"/>
          <w:sz w:val="24"/>
        </w:rPr>
        <w:t>5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>.</w:t>
      </w:r>
      <w:r w:rsidRPr="005D2E92">
        <w:rPr>
          <w:rFonts w:ascii="Calibri" w:eastAsia="Calibri" w:hAnsi="Calibri" w:cs="Calibri"/>
          <w:color w:val="000000"/>
          <w:sz w:val="24"/>
        </w:rPr>
        <w:t xml:space="preserve"> 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>Содержание дошкольного образования определяется образовательной программой дошкольного образования (</w:t>
      </w:r>
      <w:proofErr w:type="gramStart"/>
      <w:r w:rsidRPr="005D2E92">
        <w:rPr>
          <w:rFonts w:ascii="Times New Roman" w:eastAsia="Times New Roman" w:hAnsi="Times New Roman" w:cs="Times New Roman"/>
          <w:color w:val="000000"/>
          <w:sz w:val="24"/>
        </w:rPr>
        <w:t>ДО</w:t>
      </w:r>
      <w:proofErr w:type="gramEnd"/>
      <w:r w:rsidRPr="005D2E92">
        <w:rPr>
          <w:rFonts w:ascii="Times New Roman" w:eastAsia="Times New Roman" w:hAnsi="Times New Roman" w:cs="Times New Roman"/>
          <w:color w:val="000000"/>
          <w:sz w:val="24"/>
        </w:rPr>
        <w:t>).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</w:t>
      </w:r>
      <w:r w:rsidRPr="005D2E92">
        <w:rPr>
          <w:rFonts w:ascii="Malgun Gothic" w:eastAsia="Malgun Gothic" w:hAnsi="Malgun Gothic" w:cs="Malgun Gothic"/>
          <w:color w:val="000000"/>
          <w:sz w:val="24"/>
        </w:rPr>
        <w:t>.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5D2E92" w:rsidRPr="005D2E92" w:rsidRDefault="005D2E92" w:rsidP="005D2E92">
      <w:pPr>
        <w:spacing w:after="33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2.</w:t>
      </w:r>
      <w:r w:rsidR="005B4759">
        <w:rPr>
          <w:rFonts w:ascii="Times New Roman" w:eastAsia="Times New Roman" w:hAnsi="Times New Roman" w:cs="Times New Roman"/>
          <w:color w:val="000000"/>
          <w:sz w:val="24"/>
        </w:rPr>
        <w:t>6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. Содержание Программы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детей: </w:t>
      </w:r>
    </w:p>
    <w:p w:rsidR="005D2E92" w:rsidRPr="005D2E92" w:rsidRDefault="005D2E92" w:rsidP="005D2E92">
      <w:pPr>
        <w:numPr>
          <w:ilvl w:val="0"/>
          <w:numId w:val="1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социально-коммуникативное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развитие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; </w:t>
      </w:r>
    </w:p>
    <w:p w:rsidR="005D2E92" w:rsidRPr="005D2E92" w:rsidRDefault="005D2E92" w:rsidP="005D2E92">
      <w:pPr>
        <w:numPr>
          <w:ilvl w:val="0"/>
          <w:numId w:val="1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познавательное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развитие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; </w:t>
      </w:r>
    </w:p>
    <w:p w:rsidR="005D2E92" w:rsidRPr="005D2E92" w:rsidRDefault="005D2E92" w:rsidP="005D2E92">
      <w:pPr>
        <w:numPr>
          <w:ilvl w:val="0"/>
          <w:numId w:val="1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речевое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развитие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; </w:t>
      </w:r>
    </w:p>
    <w:p w:rsidR="005B4759" w:rsidRDefault="005D2E92" w:rsidP="005D2E92">
      <w:pPr>
        <w:numPr>
          <w:ilvl w:val="0"/>
          <w:numId w:val="1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художественно-эстетическое развитие; </w:t>
      </w:r>
    </w:p>
    <w:p w:rsidR="005B4759" w:rsidRPr="005B4759" w:rsidRDefault="005D2E92" w:rsidP="005D2E92">
      <w:pPr>
        <w:numPr>
          <w:ilvl w:val="0"/>
          <w:numId w:val="1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B4759">
        <w:rPr>
          <w:rFonts w:ascii="Arial" w:eastAsia="Arial" w:hAnsi="Arial" w:cs="Arial"/>
          <w:color w:val="000000"/>
          <w:sz w:val="24"/>
        </w:rPr>
        <w:t xml:space="preserve"> </w:t>
      </w:r>
      <w:r w:rsidRPr="005B4759">
        <w:rPr>
          <w:rFonts w:ascii="Times New Roman" w:eastAsia="Times New Roman" w:hAnsi="Times New Roman" w:cs="Times New Roman"/>
          <w:color w:val="000000"/>
          <w:sz w:val="24"/>
        </w:rPr>
        <w:t xml:space="preserve">физическое развитие. </w:t>
      </w:r>
    </w:p>
    <w:p w:rsidR="005B4759" w:rsidRPr="005D2E92" w:rsidRDefault="005B4759" w:rsidP="005B4759">
      <w:pPr>
        <w:spacing w:after="12" w:line="269" w:lineRule="auto"/>
        <w:ind w:left="706"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5D2E92" w:rsidRPr="005D2E92" w:rsidRDefault="005B4759" w:rsidP="005B4759">
      <w:pPr>
        <w:spacing w:after="12" w:line="269" w:lineRule="auto"/>
        <w:ind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2.7.Об</w:t>
      </w:r>
      <w:r w:rsidR="006945DC">
        <w:rPr>
          <w:rFonts w:ascii="Times New Roman" w:eastAsia="Times New Roman" w:hAnsi="Times New Roman" w:cs="Times New Roman"/>
          <w:color w:val="000000"/>
          <w:sz w:val="24"/>
        </w:rPr>
        <w:t>р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азовательная 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ab/>
        <w:t xml:space="preserve">деятельность 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ab/>
        <w:t xml:space="preserve">по 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ab/>
        <w:t xml:space="preserve">образовательным 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ab/>
        <w:t xml:space="preserve">программам 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ab/>
        <w:t xml:space="preserve">дошкольного образования в дошкольном образовательном учреждении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>осуществляется в групп</w:t>
      </w:r>
      <w:r w:rsidR="006945DC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. </w:t>
      </w:r>
      <w:r w:rsidR="006945DC">
        <w:rPr>
          <w:rFonts w:ascii="Times New Roman" w:eastAsia="Times New Roman" w:hAnsi="Times New Roman" w:cs="Times New Roman"/>
          <w:color w:val="000000"/>
          <w:sz w:val="24"/>
        </w:rPr>
        <w:t xml:space="preserve">   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>Групп</w:t>
      </w:r>
      <w:r w:rsidR="006945DC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име</w:t>
      </w:r>
      <w:r w:rsidR="006945DC">
        <w:rPr>
          <w:rFonts w:ascii="Times New Roman" w:eastAsia="Times New Roman" w:hAnsi="Times New Roman" w:cs="Times New Roman"/>
          <w:color w:val="000000"/>
          <w:sz w:val="24"/>
        </w:rPr>
        <w:t>е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>т общеразвивающую направленность</w:t>
      </w:r>
      <w:r w:rsidR="006945DC">
        <w:rPr>
          <w:rFonts w:ascii="Times New Roman" w:eastAsia="Times New Roman" w:hAnsi="Times New Roman" w:cs="Times New Roman"/>
          <w:color w:val="000000"/>
          <w:sz w:val="24"/>
        </w:rPr>
        <w:t>, где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осуществляется реализация образовательной программы дошкольного образования. </w:t>
      </w:r>
    </w:p>
    <w:p w:rsidR="005D2E92" w:rsidRPr="005D2E92" w:rsidRDefault="005D2E92" w:rsidP="005D2E92">
      <w:pPr>
        <w:numPr>
          <w:ilvl w:val="1"/>
          <w:numId w:val="2"/>
        </w:numPr>
        <w:spacing w:after="12" w:line="269" w:lineRule="auto"/>
        <w:ind w:right="650" w:hanging="543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Согласно действующих СанПиН 1.2.3685-21 «Гигиенические нормативы и требования к обеспечению безопасности и (или) безвредности для человека факторов среды обитания» начало занятий (организованной образовательной деятельности) — не ранее 8:00, окончание занятий — не позднее 1</w:t>
      </w:r>
      <w:r w:rsidR="006945DC">
        <w:rPr>
          <w:rFonts w:ascii="Times New Roman" w:eastAsia="Times New Roman" w:hAnsi="Times New Roman" w:cs="Times New Roman"/>
          <w:color w:val="000000"/>
          <w:sz w:val="24"/>
        </w:rPr>
        <w:t>6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:00.  </w:t>
      </w:r>
    </w:p>
    <w:p w:rsidR="005D2E92" w:rsidRPr="005D2E92" w:rsidRDefault="005D2E92" w:rsidP="005D2E92">
      <w:pPr>
        <w:numPr>
          <w:ilvl w:val="1"/>
          <w:numId w:val="2"/>
        </w:numPr>
        <w:spacing w:after="12" w:line="270" w:lineRule="auto"/>
        <w:ind w:right="650" w:hanging="543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Продолжительность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организованной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образовательной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val="en-US"/>
        </w:rPr>
        <w:t>деятельности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</w:p>
    <w:p w:rsidR="005D2E92" w:rsidRPr="005D2E92" w:rsidRDefault="005D2E92" w:rsidP="005D2E92">
      <w:pPr>
        <w:numPr>
          <w:ilvl w:val="0"/>
          <w:numId w:val="3"/>
        </w:numPr>
        <w:spacing w:after="12" w:line="269" w:lineRule="auto"/>
        <w:ind w:right="650" w:hanging="33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для воспитанников от 1,5 до 3-х лет составляет не более 10 минут; </w:t>
      </w:r>
    </w:p>
    <w:p w:rsidR="005D2E92" w:rsidRPr="005D2E92" w:rsidRDefault="005D2E92" w:rsidP="005D2E92">
      <w:pPr>
        <w:numPr>
          <w:ilvl w:val="0"/>
          <w:numId w:val="3"/>
        </w:numPr>
        <w:spacing w:after="12" w:line="269" w:lineRule="auto"/>
        <w:ind w:right="650" w:hanging="33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для воспитанников от 3 до 4-х лет — не более 15 минут; </w:t>
      </w:r>
    </w:p>
    <w:p w:rsidR="005D2E92" w:rsidRPr="005D2E92" w:rsidRDefault="005D2E92" w:rsidP="005D2E92">
      <w:pPr>
        <w:numPr>
          <w:ilvl w:val="0"/>
          <w:numId w:val="3"/>
        </w:numPr>
        <w:spacing w:after="12" w:line="269" w:lineRule="auto"/>
        <w:ind w:right="650" w:hanging="33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для воспитанников от 4-х до 5-ти лет — не более 20 минут; </w:t>
      </w:r>
    </w:p>
    <w:p w:rsidR="005D2E92" w:rsidRPr="005D2E92" w:rsidRDefault="005D2E92" w:rsidP="005D2E92">
      <w:pPr>
        <w:numPr>
          <w:ilvl w:val="0"/>
          <w:numId w:val="3"/>
        </w:numPr>
        <w:spacing w:after="12" w:line="269" w:lineRule="auto"/>
        <w:ind w:right="650" w:hanging="33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для воспитанников от 5 до 6-ти лет — не более 25 минут; </w:t>
      </w:r>
    </w:p>
    <w:p w:rsidR="005D2E92" w:rsidRPr="005D2E92" w:rsidRDefault="005D2E92" w:rsidP="005D2E92">
      <w:pPr>
        <w:numPr>
          <w:ilvl w:val="0"/>
          <w:numId w:val="3"/>
        </w:numPr>
        <w:spacing w:after="12" w:line="269" w:lineRule="auto"/>
        <w:ind w:right="650" w:hanging="33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для воспитанников от 6-ти до 7-ми лет — не более 30 минут. </w:t>
      </w:r>
    </w:p>
    <w:p w:rsidR="005D2E92" w:rsidRPr="005D2E92" w:rsidRDefault="005D2E92" w:rsidP="005D2E92">
      <w:pPr>
        <w:spacing w:after="12" w:line="27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Продолжительность дневной суммарной образовательной нагрузки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: </w:t>
      </w:r>
    </w:p>
    <w:p w:rsidR="005D2E92" w:rsidRPr="005D2E92" w:rsidRDefault="005D2E92" w:rsidP="005D2E92">
      <w:pPr>
        <w:numPr>
          <w:ilvl w:val="0"/>
          <w:numId w:val="3"/>
        </w:numPr>
        <w:spacing w:after="12" w:line="269" w:lineRule="auto"/>
        <w:ind w:right="650" w:hanging="33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для воспитанников от 1,5 до 3-х лет составляет не более 20 минут; </w:t>
      </w:r>
    </w:p>
    <w:p w:rsidR="005D2E92" w:rsidRPr="005D2E92" w:rsidRDefault="005D2E92" w:rsidP="005D2E92">
      <w:pPr>
        <w:numPr>
          <w:ilvl w:val="0"/>
          <w:numId w:val="3"/>
        </w:numPr>
        <w:spacing w:after="12" w:line="269" w:lineRule="auto"/>
        <w:ind w:right="650" w:hanging="33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для воспитанников от 3 до 4-х лет — не более 30 минут; </w:t>
      </w:r>
    </w:p>
    <w:p w:rsidR="005D2E92" w:rsidRPr="005D2E92" w:rsidRDefault="005D2E92" w:rsidP="005D2E92">
      <w:pPr>
        <w:numPr>
          <w:ilvl w:val="0"/>
          <w:numId w:val="3"/>
        </w:numPr>
        <w:spacing w:after="12" w:line="269" w:lineRule="auto"/>
        <w:ind w:right="650" w:hanging="33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для воспитанников от 4-х до 5-ти лет — не более 40 минут; </w:t>
      </w:r>
    </w:p>
    <w:p w:rsidR="005D2E92" w:rsidRPr="005D2E92" w:rsidRDefault="005D2E92" w:rsidP="005D2E92">
      <w:pPr>
        <w:numPr>
          <w:ilvl w:val="0"/>
          <w:numId w:val="3"/>
        </w:numPr>
        <w:spacing w:after="12" w:line="269" w:lineRule="auto"/>
        <w:ind w:right="650" w:hanging="33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для воспитанников от 5 до 6-ти лет — не более 50 минут или 75 мин при организации 1 занятия после дневного сна; </w:t>
      </w:r>
    </w:p>
    <w:p w:rsidR="005D2E92" w:rsidRPr="005D2E92" w:rsidRDefault="005D2E92" w:rsidP="005D2E92">
      <w:pPr>
        <w:numPr>
          <w:ilvl w:val="0"/>
          <w:numId w:val="3"/>
        </w:numPr>
        <w:spacing w:after="12" w:line="269" w:lineRule="auto"/>
        <w:ind w:right="650" w:hanging="33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для воспитанников от 6-ти до 7-ми лет — не более 90 минут.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Продолжительность перерывов между занятиями во всех возрастных группах составляет не менее 10 мин. Перерыв во время занятий для гимнастики во всех возрастных группах — не менее 2 мин. </w:t>
      </w:r>
    </w:p>
    <w:p w:rsidR="005D2E92" w:rsidRPr="005D2E92" w:rsidRDefault="005D2E92" w:rsidP="005D2E92">
      <w:pPr>
        <w:spacing w:after="12" w:line="27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2.1</w:t>
      </w:r>
      <w:r w:rsidR="002B224B">
        <w:rPr>
          <w:rFonts w:ascii="Times New Roman" w:eastAsia="Times New Roman" w:hAnsi="Times New Roman" w:cs="Times New Roman"/>
          <w:color w:val="000000"/>
          <w:sz w:val="24"/>
        </w:rPr>
        <w:t>0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. </w:t>
      </w:r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Продолжительность использования электронных средств обучения (ЭСО):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5D2E92" w:rsidRPr="005D2E92" w:rsidRDefault="005D2E92" w:rsidP="005D2E92">
      <w:pPr>
        <w:numPr>
          <w:ilvl w:val="0"/>
          <w:numId w:val="3"/>
        </w:numPr>
        <w:spacing w:after="12" w:line="269" w:lineRule="auto"/>
        <w:ind w:right="650" w:hanging="33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персональный компьютер, ноутбук: 6-7 лет на занятии — не более 15 мин, суммарно в день — не более 20 мин; </w:t>
      </w:r>
    </w:p>
    <w:p w:rsidR="005D2E92" w:rsidRPr="005D2E92" w:rsidRDefault="002B224B" w:rsidP="002B224B">
      <w:pPr>
        <w:spacing w:after="37" w:line="269" w:lineRule="auto"/>
        <w:ind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2.11.</w:t>
      </w:r>
      <w:r w:rsidR="006945DC">
        <w:rPr>
          <w:rFonts w:ascii="Times New Roman" w:eastAsia="Times New Roman" w:hAnsi="Times New Roman" w:cs="Times New Roman"/>
          <w:color w:val="000000"/>
          <w:sz w:val="24"/>
        </w:rPr>
        <w:t>З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анятия с использованием ЭСО в возрастных группах до 5 лет не проводятся. </w:t>
      </w:r>
    </w:p>
    <w:p w:rsidR="005D2E92" w:rsidRPr="002B224B" w:rsidRDefault="002B224B" w:rsidP="002B224B">
      <w:pPr>
        <w:spacing w:after="12" w:line="269" w:lineRule="auto"/>
        <w:ind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2.12.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>При использовании ЭСО во время занятий и перемен должна проводиться гимнастика для глаз.</w:t>
      </w:r>
      <w:r w:rsidR="005D2E92" w:rsidRPr="005D2E92">
        <w:rPr>
          <w:rFonts w:ascii="Arial" w:eastAsia="Arial" w:hAnsi="Arial" w:cs="Arial"/>
          <w:color w:val="000000"/>
          <w:sz w:val="20"/>
        </w:rPr>
        <w:t xml:space="preserve"> </w:t>
      </w:r>
      <w:r w:rsidR="005D2E92" w:rsidRPr="002B224B">
        <w:rPr>
          <w:rFonts w:ascii="Times New Roman" w:eastAsia="Times New Roman" w:hAnsi="Times New Roman" w:cs="Times New Roman"/>
          <w:color w:val="000000"/>
          <w:sz w:val="24"/>
        </w:rPr>
        <w:t xml:space="preserve">В середине времени, отведенного на образовательную деятельность, проводится физкультминутка. </w:t>
      </w:r>
      <w:r w:rsidR="005D2E92" w:rsidRPr="002B224B">
        <w:rPr>
          <w:rFonts w:ascii="Arial" w:eastAsia="Arial" w:hAnsi="Arial" w:cs="Arial"/>
          <w:color w:val="000000"/>
          <w:sz w:val="20"/>
        </w:rPr>
        <w:t xml:space="preserve">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2.1</w:t>
      </w:r>
      <w:r w:rsidR="002B224B">
        <w:rPr>
          <w:rFonts w:ascii="Times New Roman" w:eastAsia="Times New Roman" w:hAnsi="Times New Roman" w:cs="Times New Roman"/>
          <w:color w:val="000000"/>
          <w:sz w:val="24"/>
        </w:rPr>
        <w:t>3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.В дни каникул и в летний период непосредственно образовательная деятельность с детьми не проводится. </w:t>
      </w:r>
    </w:p>
    <w:p w:rsidR="005D2E92" w:rsidRPr="005D2E92" w:rsidRDefault="00265853" w:rsidP="00265853">
      <w:pPr>
        <w:spacing w:after="12" w:line="269" w:lineRule="auto"/>
        <w:ind w:left="10"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2.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>1</w:t>
      </w:r>
      <w:r w:rsidR="002B224B">
        <w:rPr>
          <w:rFonts w:ascii="Times New Roman" w:eastAsia="Times New Roman" w:hAnsi="Times New Roman" w:cs="Times New Roman"/>
          <w:color w:val="000000"/>
          <w:sz w:val="24"/>
        </w:rPr>
        <w:t>4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>.Двигательный режим, физические упражнения и закаливающие мероприятия осуществляются с учетом здоровья, возраста детей и времени года. Однако</w:t>
      </w:r>
      <w:proofErr w:type="gramStart"/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>,</w:t>
      </w:r>
      <w:proofErr w:type="gramEnd"/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суммарный объем двигательной активности составляет для всех возрастов не менее 1 часа в день. Утренняя зарядка детей до 7 лет — не менее 10 минут, старше 7 лет – не менее 15 минут.</w:t>
      </w:r>
      <w:r w:rsidR="005D2E92" w:rsidRPr="005D2E92">
        <w:rPr>
          <w:rFonts w:ascii="Malgun Gothic" w:eastAsia="Malgun Gothic" w:hAnsi="Malgun Gothic" w:cs="Malgun Gothic"/>
          <w:color w:val="000000"/>
          <w:sz w:val="24"/>
        </w:rPr>
        <w:t xml:space="preserve"> 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5D2E92" w:rsidRPr="002B224B" w:rsidRDefault="002B224B" w:rsidP="002B224B">
      <w:pPr>
        <w:spacing w:after="12" w:line="269" w:lineRule="auto"/>
        <w:ind w:left="142"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2.15.</w:t>
      </w:r>
      <w:r w:rsidR="005D2E92" w:rsidRPr="002B224B">
        <w:rPr>
          <w:rFonts w:ascii="Times New Roman" w:eastAsia="Times New Roman" w:hAnsi="Times New Roman" w:cs="Times New Roman"/>
          <w:color w:val="000000"/>
          <w:sz w:val="24"/>
        </w:rPr>
        <w:t xml:space="preserve">Для детей в возрасте от 1 года до 3-х лет дневной сон в ДОУ организуется однократно продолжительностью не менее 3-х часов, для детей в возрасте старше от 4-7 лет — 2,5 часа. </w:t>
      </w:r>
    </w:p>
    <w:p w:rsidR="005D2E92" w:rsidRPr="005D2E92" w:rsidRDefault="002B224B" w:rsidP="002B224B">
      <w:pPr>
        <w:spacing w:after="12" w:line="269" w:lineRule="auto"/>
        <w:ind w:left="142"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2.16.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>Прогулка организуется 2 раза в день: в первую половину дня – до обеда и во вторую половину дня – после дневного сна или перед уходом детей домой. Продолжительность ежедневных прогулок составляет не менее 3 часов. Продолжительность прогулки определяется детским садом в зависимости от климатических условий. При температуре воздуха ниже минус 15</w:t>
      </w:r>
      <w:proofErr w:type="gramStart"/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>°С</w:t>
      </w:r>
      <w:proofErr w:type="gramEnd"/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и скорости ветра более 7 м/с продолжительность прогулки для детей до 7 лет сокращают. </w:t>
      </w:r>
    </w:p>
    <w:p w:rsidR="005D2E92" w:rsidRPr="005D2E92" w:rsidRDefault="002B224B" w:rsidP="002B224B">
      <w:pPr>
        <w:spacing w:after="12" w:line="269" w:lineRule="auto"/>
        <w:ind w:left="142"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2.17.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Родители (законные представители) воспитанников должны знать о том, что своевременный приход детей в детский сад — необходимое условие качественной и правильной организации образовательной деятельности. </w:t>
      </w:r>
    </w:p>
    <w:p w:rsidR="005D2E92" w:rsidRPr="005D2E92" w:rsidRDefault="005D2E92" w:rsidP="002B224B">
      <w:pPr>
        <w:spacing w:after="12" w:line="269" w:lineRule="auto"/>
        <w:ind w:left="10"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2.</w:t>
      </w:r>
      <w:r w:rsidR="002B224B">
        <w:rPr>
          <w:rFonts w:ascii="Times New Roman" w:eastAsia="Times New Roman" w:hAnsi="Times New Roman" w:cs="Times New Roman"/>
          <w:color w:val="000000"/>
          <w:sz w:val="24"/>
        </w:rPr>
        <w:t>18.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>Воспитатели проводят беседы и консультации для родителей (законных представителей) о воспитаннике, утром до 8.00 и вечером после 1</w:t>
      </w:r>
      <w:r w:rsidR="00956026">
        <w:rPr>
          <w:rFonts w:ascii="Times New Roman" w:eastAsia="Times New Roman" w:hAnsi="Times New Roman" w:cs="Times New Roman"/>
          <w:color w:val="000000"/>
          <w:sz w:val="24"/>
        </w:rPr>
        <w:t>6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.00. В другое время воспитатель находится с детьми, и отвлекать его от образовательной деятельности категорически запрещается. </w:t>
      </w:r>
    </w:p>
    <w:p w:rsidR="005D2E92" w:rsidRPr="005D2E92" w:rsidRDefault="002B224B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2.19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>. Родители (законные представители) должны забрать ребенка до 1</w:t>
      </w:r>
      <w:r w:rsidR="00956026">
        <w:rPr>
          <w:rFonts w:ascii="Times New Roman" w:eastAsia="Times New Roman" w:hAnsi="Times New Roman" w:cs="Times New Roman"/>
          <w:color w:val="000000"/>
          <w:sz w:val="24"/>
        </w:rPr>
        <w:t>6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>.</w:t>
      </w:r>
      <w:r w:rsidR="00956026">
        <w:rPr>
          <w:rFonts w:ascii="Times New Roman" w:eastAsia="Times New Roman" w:hAnsi="Times New Roman" w:cs="Times New Roman"/>
          <w:color w:val="000000"/>
          <w:sz w:val="24"/>
        </w:rPr>
        <w:t>3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>0 ч. В случае неожиданной задержки родитель (законный представитель) должен связаться с воспитателем</w:t>
      </w:r>
      <w:proofErr w:type="gramStart"/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.</w:t>
      </w:r>
      <w:proofErr w:type="gramEnd"/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 </w:t>
      </w:r>
    </w:p>
    <w:p w:rsidR="005D2E92" w:rsidRPr="005D2E92" w:rsidRDefault="00956026" w:rsidP="00956026">
      <w:pPr>
        <w:spacing w:after="12" w:line="269" w:lineRule="auto"/>
        <w:ind w:left="10"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2.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>2</w:t>
      </w:r>
      <w:r w:rsidR="002B224B">
        <w:rPr>
          <w:rFonts w:ascii="Times New Roman" w:eastAsia="Times New Roman" w:hAnsi="Times New Roman" w:cs="Times New Roman"/>
          <w:color w:val="000000"/>
          <w:sz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</w:rPr>
        <w:t>.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Родители (законные представители) должны лично передавать несовершеннолетних воспитанников воспитателю. Нельзя забирать детей из детского сада, не поставив в известность воспитателя, а также поручать это детям, 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подросткам в возрасте до 18 лет, лицам в нетрезвом состоянии, наркотическом опьянении. </w:t>
      </w:r>
    </w:p>
    <w:p w:rsidR="005D2E92" w:rsidRPr="005D2E92" w:rsidRDefault="002B224B" w:rsidP="002B224B">
      <w:pPr>
        <w:spacing w:after="12" w:line="269" w:lineRule="auto"/>
        <w:ind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2.21.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Если родители (законные представители) ребенка не могут лично забрать ребенка из ДОУ, то требуется заранее оповестить об этом администрацию дошкольного образовательного учреждения и сообщить, кто будет забирать ребенка из числа тех лиц, на которых предоставлены личные заявления родителей (законных представителей). </w:t>
      </w:r>
    </w:p>
    <w:p w:rsidR="005D2E92" w:rsidRPr="005D2E92" w:rsidRDefault="002B224B" w:rsidP="002B224B">
      <w:pPr>
        <w:spacing w:after="12" w:line="269" w:lineRule="auto"/>
        <w:ind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2.22.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В случае предстоящего длительного отсутствия ребенка в детском саду по каким-либо обстоятельствам, родителям (законным представителям) необходимо написать заявление на имя заведующего ДОУ с указанием периода отсутствия ребенка и причины. </w:t>
      </w:r>
    </w:p>
    <w:p w:rsidR="005D2E92" w:rsidRPr="005D2E92" w:rsidRDefault="002B224B" w:rsidP="002B224B">
      <w:pPr>
        <w:spacing w:after="12" w:line="269" w:lineRule="auto"/>
        <w:ind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2.23.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Категорически запрещен приход ребенка дошкольного возраста в детский сад и его уход без сопровождения родителя (законного представителя). </w:t>
      </w:r>
    </w:p>
    <w:p w:rsidR="005D2E92" w:rsidRPr="005D2E92" w:rsidRDefault="005D2E92" w:rsidP="005D2E92">
      <w:pPr>
        <w:spacing w:after="27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5D2E92" w:rsidRPr="005D2E92" w:rsidRDefault="005D2E92" w:rsidP="005D2E92">
      <w:pPr>
        <w:keepNext/>
        <w:keepLines/>
        <w:spacing w:after="4" w:line="271" w:lineRule="auto"/>
        <w:ind w:left="-5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b/>
          <w:color w:val="000000"/>
          <w:sz w:val="24"/>
        </w:rPr>
        <w:t xml:space="preserve">3. Организация питания и питьевого режима в ДОУ </w:t>
      </w:r>
    </w:p>
    <w:p w:rsidR="00956026" w:rsidRDefault="00956026" w:rsidP="005D2E92">
      <w:pPr>
        <w:numPr>
          <w:ilvl w:val="0"/>
          <w:numId w:val="8"/>
        </w:numPr>
        <w:spacing w:after="12" w:line="269" w:lineRule="auto"/>
        <w:ind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1.Дошкольное образовательное учреждение обеспечивает гарантированное сбалансированное питание воспитанников в соответствии с их возрастом и временем пребывания в детском саду по нормам, утвержденным санитарными нормами и правилами. При нахождении детей в ДОУ более 4 часов обеспечивается организация горячего питания. </w:t>
      </w:r>
    </w:p>
    <w:p w:rsidR="005D2E92" w:rsidRPr="005D2E92" w:rsidRDefault="005D2E92" w:rsidP="00956026">
      <w:pPr>
        <w:spacing w:after="12" w:line="269" w:lineRule="auto"/>
        <w:ind w:left="10"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3.2. Требования к деятельности по формированию рациона и организации питания детей в детском саду, производству, реализации, организации потребления продукции общественного питания для детей, посещающих дошкольное образовательное учреждение, определяются санитарно-эпидемиологическими правилами и нормативами, установленными санитарными, гигиеническими и иными нормами и требованиями, не соблюдение, которых создаёт угрозу жизни и здоровья детей.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3.3. Воспитанники ДОУ получают питание согласно установленному и утвержденному заведующим детским садом режиму питания в зависимости от длительности пребывания детей в дошкольном образовательном учреждении 8-10час</w:t>
      </w:r>
      <w:proofErr w:type="gramStart"/>
      <w:r w:rsidRPr="005D2E92">
        <w:rPr>
          <w:rFonts w:ascii="Times New Roman" w:eastAsia="Times New Roman" w:hAnsi="Times New Roman" w:cs="Times New Roman"/>
          <w:color w:val="000000"/>
          <w:sz w:val="24"/>
        </w:rPr>
        <w:t>.-</w:t>
      </w:r>
      <w:proofErr w:type="gramEnd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завтрак, второй завтрак, обед, полдник.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3.4. Питание детей осуществляется в соответствии с меню, утвержденным заведующим дошкольным образовательным учреждением</w:t>
      </w:r>
      <w:r w:rsidRPr="005D2E92">
        <w:rPr>
          <w:rFonts w:ascii="Times New Roman" w:eastAsia="Times New Roman" w:hAnsi="Times New Roman" w:cs="Times New Roman"/>
          <w:i/>
          <w:color w:val="000000"/>
          <w:sz w:val="24"/>
        </w:rPr>
        <w:t xml:space="preserve">. 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Основное меню разрабатывается на период не менее двух недель (с учетом режима ДОУ) для каждой возрастной группы детей.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3.5. Масса порций для детей строго соответствует возрасту ребёнка.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3.6. Изготовление продукции производится в соответствии с меню, утвержденным заведующим детским садом или уполномоченным им лицом, по  технологической карте. </w:t>
      </w:r>
    </w:p>
    <w:p w:rsidR="005D2E92" w:rsidRPr="005D2E92" w:rsidRDefault="005D2E92" w:rsidP="005D2E92">
      <w:pPr>
        <w:spacing w:after="12" w:line="27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3.7. </w:t>
      </w:r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При составлении меню для детей в возрасте от 1 года до 7 лет учитывается: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5D2E92" w:rsidRPr="005D2E92" w:rsidRDefault="005D2E92" w:rsidP="005D2E92">
      <w:pPr>
        <w:numPr>
          <w:ilvl w:val="1"/>
          <w:numId w:val="10"/>
        </w:numPr>
        <w:spacing w:after="12" w:line="269" w:lineRule="auto"/>
        <w:ind w:left="710" w:right="650" w:hanging="3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среднесуточный набор продуктов для каждой возрастной группы</w:t>
      </w:r>
      <w:r w:rsidRPr="005D2E92">
        <w:rPr>
          <w:rFonts w:ascii="Times New Roman" w:eastAsia="Times New Roman" w:hAnsi="Times New Roman" w:cs="Times New Roman"/>
          <w:i/>
          <w:color w:val="000000"/>
          <w:sz w:val="24"/>
        </w:rPr>
        <w:t>;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5D2E92" w:rsidRPr="005D2E92" w:rsidRDefault="005D2E92" w:rsidP="005D2E92">
      <w:pPr>
        <w:numPr>
          <w:ilvl w:val="1"/>
          <w:numId w:val="10"/>
        </w:numPr>
        <w:spacing w:after="12" w:line="269" w:lineRule="auto"/>
        <w:ind w:left="710" w:right="650" w:hanging="3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объём блюд для каждой возрастной группы</w:t>
      </w:r>
      <w:r w:rsidRPr="005D2E92">
        <w:rPr>
          <w:rFonts w:ascii="Times New Roman" w:eastAsia="Times New Roman" w:hAnsi="Times New Roman" w:cs="Times New Roman"/>
          <w:i/>
          <w:color w:val="000000"/>
          <w:sz w:val="24"/>
        </w:rPr>
        <w:t xml:space="preserve">; </w:t>
      </w:r>
    </w:p>
    <w:p w:rsidR="005D2E92" w:rsidRPr="005D2E92" w:rsidRDefault="005D2E92" w:rsidP="005D2E92">
      <w:pPr>
        <w:numPr>
          <w:ilvl w:val="1"/>
          <w:numId w:val="10"/>
        </w:numPr>
        <w:spacing w:after="12" w:line="269" w:lineRule="auto"/>
        <w:ind w:left="710" w:right="650" w:hanging="350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нормы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физиологических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потребностей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; </w:t>
      </w:r>
    </w:p>
    <w:p w:rsidR="005D2E92" w:rsidRPr="005D2E92" w:rsidRDefault="005D2E92" w:rsidP="005D2E92">
      <w:pPr>
        <w:numPr>
          <w:ilvl w:val="1"/>
          <w:numId w:val="10"/>
        </w:numPr>
        <w:spacing w:after="12" w:line="269" w:lineRule="auto"/>
        <w:ind w:left="710" w:right="650" w:hanging="3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нормы потерь при холодной и тепловой обработке продуктов; </w:t>
      </w:r>
    </w:p>
    <w:p w:rsidR="005D2E92" w:rsidRPr="005D2E92" w:rsidRDefault="005D2E92" w:rsidP="005D2E92">
      <w:pPr>
        <w:numPr>
          <w:ilvl w:val="1"/>
          <w:numId w:val="10"/>
        </w:numPr>
        <w:spacing w:after="12" w:line="269" w:lineRule="auto"/>
        <w:ind w:left="710" w:right="650" w:hanging="350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выход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готовых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блюд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; </w:t>
      </w:r>
    </w:p>
    <w:p w:rsidR="005D2E92" w:rsidRPr="005D2E92" w:rsidRDefault="005D2E92" w:rsidP="005D2E92">
      <w:pPr>
        <w:numPr>
          <w:ilvl w:val="1"/>
          <w:numId w:val="10"/>
        </w:numPr>
        <w:spacing w:after="12" w:line="269" w:lineRule="auto"/>
        <w:ind w:left="710" w:right="650" w:hanging="3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нормы взаимозаменяемости продуктов при приготовлении блюд; </w:t>
      </w:r>
    </w:p>
    <w:p w:rsidR="005D2E92" w:rsidRPr="005D2E92" w:rsidRDefault="005D2E92" w:rsidP="005D2E92">
      <w:pPr>
        <w:numPr>
          <w:ilvl w:val="1"/>
          <w:numId w:val="10"/>
        </w:numPr>
        <w:spacing w:after="12" w:line="269" w:lineRule="auto"/>
        <w:ind w:left="710" w:right="650" w:hanging="3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требования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</w:rPr>
        <w:t>Роспотребнадзора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в отношении запрещённых продуктов и блюд, использование которых может стать причиной возникновения желудочно-кишечного заболевания или отравления.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3.8. Для обеспечения преемственности питания родителей (законных представителей) информируют об ассортименте питания ребёнка. Вывешивается на раздаче и в приёмных группах (холле, групповой ячейке) следующая информация: </w:t>
      </w:r>
    </w:p>
    <w:p w:rsidR="005D2E92" w:rsidRPr="005D2E92" w:rsidRDefault="005D2E92" w:rsidP="005D2E92">
      <w:pPr>
        <w:numPr>
          <w:ilvl w:val="1"/>
          <w:numId w:val="11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ежедневное меню основного (организованного) питания на сутки для всех возрастных групп детей с указанием наименования приема пищи, наименования блюда, массы порции, калорийности порции; </w:t>
      </w:r>
    </w:p>
    <w:p w:rsidR="005D2E92" w:rsidRPr="005D2E92" w:rsidRDefault="005D2E92" w:rsidP="005D2E92">
      <w:pPr>
        <w:numPr>
          <w:ilvl w:val="1"/>
          <w:numId w:val="11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рекомендации по организации здорового питания детей.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3.9. Выдача готовой пищи разрешается только после проведения контроля комиссией по </w:t>
      </w:r>
      <w:proofErr w:type="gramStart"/>
      <w:r w:rsidRPr="005D2E92">
        <w:rPr>
          <w:rFonts w:ascii="Times New Roman" w:eastAsia="Times New Roman" w:hAnsi="Times New Roman" w:cs="Times New Roman"/>
          <w:color w:val="000000"/>
          <w:sz w:val="24"/>
        </w:rPr>
        <w:t>контролю за</w:t>
      </w:r>
      <w:proofErr w:type="gramEnd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организацией и качеством питания, бракеражу готовой продукции в составе не менее 3-х человек. Результаты контроля регистрируются в журнале бракеража готовой пищевой продукции. </w:t>
      </w:r>
    </w:p>
    <w:p w:rsidR="005D2E92" w:rsidRPr="005D2E92" w:rsidRDefault="005D2E92" w:rsidP="005D2E92">
      <w:pPr>
        <w:spacing w:after="12" w:line="27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3.1</w:t>
      </w:r>
      <w:r w:rsidR="00E41CB8">
        <w:rPr>
          <w:rFonts w:ascii="Times New Roman" w:eastAsia="Times New Roman" w:hAnsi="Times New Roman" w:cs="Times New Roman"/>
          <w:color w:val="000000"/>
          <w:sz w:val="24"/>
        </w:rPr>
        <w:t>0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. </w:t>
      </w:r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Работа по организации питания детей в группах осуществляется под руководством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воспитателя и заключается: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5D2E92" w:rsidRPr="005D2E92" w:rsidRDefault="005D2E92" w:rsidP="005D2E92">
      <w:pPr>
        <w:numPr>
          <w:ilvl w:val="1"/>
          <w:numId w:val="12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в создании безопасных условий при подготовке и во время приема пищи; </w:t>
      </w:r>
    </w:p>
    <w:p w:rsidR="005D2E92" w:rsidRPr="005D2E92" w:rsidRDefault="005D2E92" w:rsidP="005D2E92">
      <w:pPr>
        <w:numPr>
          <w:ilvl w:val="1"/>
          <w:numId w:val="12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в формировании культурно-гигиенических навыков во время приема пищи детьми.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3.1</w:t>
      </w:r>
      <w:r w:rsidR="00E41CB8">
        <w:rPr>
          <w:rFonts w:ascii="Times New Roman" w:eastAsia="Times New Roman" w:hAnsi="Times New Roman" w:cs="Times New Roman"/>
          <w:color w:val="000000"/>
          <w:sz w:val="24"/>
        </w:rPr>
        <w:t>1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>. Привлекать воспитанников дошкольного образовательного учреждения к получению пищи с пищеблока категорически запрещается. Пища из пищеблока детского сада подается при отсутствии воспитанников в коридорах</w:t>
      </w:r>
      <w:proofErr w:type="gramStart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.</w:t>
      </w:r>
      <w:proofErr w:type="gramEnd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Температура горячей пищи при выдаче не должна превышать 70°С.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3.1</w:t>
      </w:r>
      <w:r w:rsidR="00E41CB8">
        <w:rPr>
          <w:rFonts w:ascii="Times New Roman" w:eastAsia="Times New Roman" w:hAnsi="Times New Roman" w:cs="Times New Roman"/>
          <w:color w:val="000000"/>
          <w:sz w:val="24"/>
        </w:rPr>
        <w:t>2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. Промывка столов в групповых помещениях производится горячей водой с моющим средством до и после каждого приема пищи.  </w:t>
      </w:r>
    </w:p>
    <w:p w:rsidR="005D2E92" w:rsidRPr="005D2E92" w:rsidRDefault="005D2E92" w:rsidP="005D2E92">
      <w:pPr>
        <w:spacing w:after="12" w:line="27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3.1</w:t>
      </w:r>
      <w:r w:rsidR="00E41CB8">
        <w:rPr>
          <w:rFonts w:ascii="Times New Roman" w:eastAsia="Times New Roman" w:hAnsi="Times New Roman" w:cs="Times New Roman"/>
          <w:color w:val="000000"/>
          <w:sz w:val="24"/>
        </w:rPr>
        <w:t>3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. </w:t>
      </w:r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 xml:space="preserve">Перед раздачей пищи детям </w:t>
      </w:r>
      <w:r w:rsidR="008B62BB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младший</w:t>
      </w:r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 xml:space="preserve"> воспитател</w:t>
      </w:r>
      <w:r w:rsidR="008B62BB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ь</w:t>
      </w:r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 xml:space="preserve"> обязан: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 </w:t>
      </w:r>
    </w:p>
    <w:p w:rsidR="005D2E92" w:rsidRPr="005D2E92" w:rsidRDefault="005D2E92" w:rsidP="005D2E92">
      <w:pPr>
        <w:numPr>
          <w:ilvl w:val="1"/>
          <w:numId w:val="9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промыть столы горячей водой с моющим средством; </w:t>
      </w:r>
    </w:p>
    <w:p w:rsidR="005D2E92" w:rsidRPr="005D2E92" w:rsidRDefault="005D2E92" w:rsidP="005D2E92">
      <w:pPr>
        <w:numPr>
          <w:ilvl w:val="1"/>
          <w:numId w:val="9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тщательно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вымыть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руки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; </w:t>
      </w:r>
    </w:p>
    <w:p w:rsidR="005D2E92" w:rsidRPr="005D2E92" w:rsidRDefault="005D2E92" w:rsidP="005D2E92">
      <w:pPr>
        <w:numPr>
          <w:ilvl w:val="1"/>
          <w:numId w:val="9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надеть специальную одежду для получения и раздачи пищи; </w:t>
      </w:r>
    </w:p>
    <w:p w:rsidR="005D2E92" w:rsidRPr="005D2E92" w:rsidRDefault="005D2E92" w:rsidP="005D2E92">
      <w:pPr>
        <w:numPr>
          <w:ilvl w:val="1"/>
          <w:numId w:val="9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проветрить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помещение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; </w:t>
      </w:r>
    </w:p>
    <w:p w:rsidR="005D2E92" w:rsidRPr="005D2E92" w:rsidRDefault="005D2E92" w:rsidP="005D2E92">
      <w:pPr>
        <w:numPr>
          <w:ilvl w:val="1"/>
          <w:numId w:val="9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сервировать столы в соответствии с приемом пищи.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3.1</w:t>
      </w:r>
      <w:r w:rsidR="00E41CB8">
        <w:rPr>
          <w:rFonts w:ascii="Times New Roman" w:eastAsia="Times New Roman" w:hAnsi="Times New Roman" w:cs="Times New Roman"/>
          <w:color w:val="000000"/>
          <w:sz w:val="24"/>
        </w:rPr>
        <w:t>4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. К сервировке столов могут привлекаться дети с 3 лет. </w:t>
      </w:r>
    </w:p>
    <w:p w:rsidR="005D2E92" w:rsidRPr="005D2E92" w:rsidRDefault="005D2E92" w:rsidP="005D2E92">
      <w:pPr>
        <w:spacing w:after="5" w:line="281" w:lineRule="auto"/>
        <w:ind w:left="-5" w:right="272" w:hanging="10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3.1</w:t>
      </w:r>
      <w:r w:rsidR="00E41CB8">
        <w:rPr>
          <w:rFonts w:ascii="Times New Roman" w:eastAsia="Times New Roman" w:hAnsi="Times New Roman" w:cs="Times New Roman"/>
          <w:color w:val="000000"/>
          <w:sz w:val="24"/>
        </w:rPr>
        <w:t>5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. Питьевой режим в дошкольном образовательном учреждении, а также при проведении массовых мероприятий с участием детей осуществляется с соблюдением  требований:            кипятить воду нужно не менее 5 минут; </w:t>
      </w:r>
    </w:p>
    <w:p w:rsidR="005D2E92" w:rsidRPr="005D2E92" w:rsidRDefault="005D2E92" w:rsidP="005D2E92">
      <w:pPr>
        <w:numPr>
          <w:ilvl w:val="1"/>
          <w:numId w:val="13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до раздачи детям кипяченая вода должна быть охлаждена до комнатной температуры непосредственно в емкости, где она кипятилась; </w:t>
      </w:r>
    </w:p>
    <w:p w:rsidR="005B5EDC" w:rsidRDefault="005D2E92" w:rsidP="005D2E92">
      <w:pPr>
        <w:numPr>
          <w:ilvl w:val="1"/>
          <w:numId w:val="13"/>
        </w:num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B5EDC">
        <w:rPr>
          <w:rFonts w:ascii="Times New Roman" w:eastAsia="Times New Roman" w:hAnsi="Times New Roman" w:cs="Times New Roman"/>
          <w:color w:val="000000"/>
          <w:sz w:val="24"/>
        </w:rPr>
        <w:t xml:space="preserve">смену воды в емкости для её раздачи необходимо проводить не реже, чем через 3 часа. Перед сменой кипяченой воды емкость должна полностью освобождаться от остатков воды, промываться в соответствии с инструкцией по правилам мытья кухонной посуды, ополаскиваться. </w:t>
      </w:r>
    </w:p>
    <w:p w:rsidR="005D2E92" w:rsidRPr="005B5EDC" w:rsidRDefault="005D2E92" w:rsidP="00E41CB8">
      <w:pPr>
        <w:spacing w:after="12" w:line="269" w:lineRule="auto"/>
        <w:ind w:left="-5"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B5EDC">
        <w:rPr>
          <w:rFonts w:ascii="Times New Roman" w:eastAsia="Times New Roman" w:hAnsi="Times New Roman" w:cs="Times New Roman"/>
          <w:color w:val="000000"/>
          <w:sz w:val="24"/>
        </w:rPr>
        <w:t>3.1</w:t>
      </w:r>
      <w:r w:rsidR="00E41CB8">
        <w:rPr>
          <w:rFonts w:ascii="Times New Roman" w:eastAsia="Times New Roman" w:hAnsi="Times New Roman" w:cs="Times New Roman"/>
          <w:color w:val="000000"/>
          <w:sz w:val="24"/>
        </w:rPr>
        <w:t>6</w:t>
      </w:r>
      <w:r w:rsidRPr="005B5EDC">
        <w:rPr>
          <w:rFonts w:ascii="Times New Roman" w:eastAsia="Times New Roman" w:hAnsi="Times New Roman" w:cs="Times New Roman"/>
          <w:color w:val="000000"/>
          <w:sz w:val="24"/>
        </w:rPr>
        <w:t xml:space="preserve">. </w:t>
      </w:r>
      <w:proofErr w:type="gramStart"/>
      <w:r w:rsidRPr="005B5EDC">
        <w:rPr>
          <w:rFonts w:ascii="Times New Roman" w:eastAsia="Times New Roman" w:hAnsi="Times New Roman" w:cs="Times New Roman"/>
          <w:color w:val="000000"/>
          <w:sz w:val="24"/>
        </w:rPr>
        <w:t>Контроль за</w:t>
      </w:r>
      <w:proofErr w:type="gramEnd"/>
      <w:r w:rsidRPr="005B5EDC">
        <w:rPr>
          <w:rFonts w:ascii="Times New Roman" w:eastAsia="Times New Roman" w:hAnsi="Times New Roman" w:cs="Times New Roman"/>
          <w:color w:val="000000"/>
          <w:sz w:val="24"/>
        </w:rPr>
        <w:t xml:space="preserve">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</w:t>
      </w:r>
      <w:r w:rsidR="005B5EDC">
        <w:rPr>
          <w:rFonts w:ascii="Times New Roman" w:eastAsia="Times New Roman" w:hAnsi="Times New Roman" w:cs="Times New Roman"/>
          <w:color w:val="000000"/>
          <w:sz w:val="24"/>
        </w:rPr>
        <w:t xml:space="preserve">зации продуктов возлагается на </w:t>
      </w:r>
      <w:r w:rsidRPr="005B5EDC">
        <w:rPr>
          <w:rFonts w:ascii="Times New Roman" w:eastAsia="Times New Roman" w:hAnsi="Times New Roman" w:cs="Times New Roman"/>
          <w:color w:val="000000"/>
          <w:sz w:val="24"/>
        </w:rPr>
        <w:t xml:space="preserve"> членов </w:t>
      </w:r>
      <w:proofErr w:type="spellStart"/>
      <w:r w:rsidRPr="005B5EDC">
        <w:rPr>
          <w:rFonts w:ascii="Times New Roman" w:eastAsia="Times New Roman" w:hAnsi="Times New Roman" w:cs="Times New Roman"/>
          <w:color w:val="000000"/>
          <w:sz w:val="24"/>
        </w:rPr>
        <w:t>бракеражной</w:t>
      </w:r>
      <w:proofErr w:type="spellEnd"/>
      <w:r w:rsidRPr="005B5EDC">
        <w:rPr>
          <w:rFonts w:ascii="Times New Roman" w:eastAsia="Times New Roman" w:hAnsi="Times New Roman" w:cs="Times New Roman"/>
          <w:color w:val="000000"/>
          <w:sz w:val="24"/>
        </w:rPr>
        <w:t xml:space="preserve"> комиссии дошкольного образовательного учреждения.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lastRenderedPageBreak/>
        <w:t>3.1</w:t>
      </w:r>
      <w:r w:rsidR="00E41CB8">
        <w:rPr>
          <w:rFonts w:ascii="Times New Roman" w:eastAsia="Times New Roman" w:hAnsi="Times New Roman" w:cs="Times New Roman"/>
          <w:color w:val="000000"/>
          <w:sz w:val="24"/>
        </w:rPr>
        <w:t>7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. Контроль организации питания воспитанников ДОУ, соблюдения меню осуществляет заведующий дошкольным образовательным учреждением </w:t>
      </w:r>
    </w:p>
    <w:p w:rsidR="005D2E92" w:rsidRPr="005D2E92" w:rsidRDefault="005D2E92" w:rsidP="005D2E92">
      <w:pPr>
        <w:keepNext/>
        <w:keepLines/>
        <w:spacing w:after="4" w:line="271" w:lineRule="auto"/>
        <w:ind w:left="-5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b/>
          <w:color w:val="000000"/>
          <w:sz w:val="24"/>
        </w:rPr>
        <w:t>4. Здоровье воспитанников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4.1. Лица, посещающие ДОУ (на входе), подлежат термометрии с занесением ее результатов в журнал в отношении лиц с температурой тела 37,1</w:t>
      </w:r>
      <w:proofErr w:type="gramStart"/>
      <w:r w:rsidRPr="005D2E92">
        <w:rPr>
          <w:rFonts w:ascii="Times New Roman" w:eastAsia="Times New Roman" w:hAnsi="Times New Roman" w:cs="Times New Roman"/>
          <w:color w:val="000000"/>
          <w:sz w:val="24"/>
        </w:rPr>
        <w:t>°С</w:t>
      </w:r>
      <w:proofErr w:type="gramEnd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и выше в целях учета при проведении противоэпидемических мероприятий. Лица с признаками инфекционных заболеваний в ДОУ не допускаются.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4.2. Родители (законные представители) обязаны приводить ребенка в ДОУ </w:t>
      </w:r>
      <w:proofErr w:type="gramStart"/>
      <w:r w:rsidRPr="005D2E92">
        <w:rPr>
          <w:rFonts w:ascii="Times New Roman" w:eastAsia="Times New Roman" w:hAnsi="Times New Roman" w:cs="Times New Roman"/>
          <w:color w:val="000000"/>
          <w:sz w:val="24"/>
        </w:rPr>
        <w:t>здоровым</w:t>
      </w:r>
      <w:proofErr w:type="gramEnd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и информировать воспитателей о каких-либо изменениях, произошедших в его состоянии здоровья дома.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4.3. Ежедневный утренний прием детей проводится воспитател</w:t>
      </w:r>
      <w:r w:rsidR="005B5EDC">
        <w:rPr>
          <w:rFonts w:ascii="Times New Roman" w:eastAsia="Times New Roman" w:hAnsi="Times New Roman" w:cs="Times New Roman"/>
          <w:color w:val="000000"/>
          <w:sz w:val="24"/>
        </w:rPr>
        <w:t>ем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, которые должны опрашивать родителей о состоянии здоровья детей, а также проводить бесконтактную термометрию. Заболевшие дети, а также дети с подозрением на наличие инфекционного заболевания к посещению не допускаются.  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4.4. После перенесенного заболевания дети допускаются к посещению детского сада при наличии медицинского заключения (медицинской справки).  </w:t>
      </w:r>
    </w:p>
    <w:p w:rsidR="005D2E92" w:rsidRPr="005D2E92" w:rsidRDefault="005D2E92" w:rsidP="005D2E92">
      <w:pPr>
        <w:spacing w:after="12" w:line="27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4.6. </w:t>
      </w:r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В целях сбережения и укрепления здоровья воспитанников проводятся: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5D2E92">
        <w:rPr>
          <w:rFonts w:ascii="Times New Roman" w:eastAsia="Times New Roman" w:hAnsi="Times New Roman" w:cs="Times New Roman"/>
          <w:color w:val="000000"/>
          <w:sz w:val="24"/>
        </w:rPr>
        <w:t>контроль за</w:t>
      </w:r>
      <w:proofErr w:type="gramEnd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санитарным состоянием и содержанием собственной территории и всех объектов детского сада, за соблюдением правил личной гигиены лицами, находящимися в них;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организация профилактических и противоэпидемических мероприятий и </w:t>
      </w:r>
      <w:proofErr w:type="gramStart"/>
      <w:r w:rsidRPr="005D2E92">
        <w:rPr>
          <w:rFonts w:ascii="Times New Roman" w:eastAsia="Times New Roman" w:hAnsi="Times New Roman" w:cs="Times New Roman"/>
          <w:color w:val="000000"/>
          <w:sz w:val="24"/>
        </w:rPr>
        <w:t>контроль за</w:t>
      </w:r>
      <w:proofErr w:type="gramEnd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их проведением;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работа по организации и проведению мероприятий по дезинфекции, дезинсекции и дератизации и </w:t>
      </w:r>
      <w:proofErr w:type="gramStart"/>
      <w:r w:rsidRPr="005D2E92">
        <w:rPr>
          <w:rFonts w:ascii="Times New Roman" w:eastAsia="Times New Roman" w:hAnsi="Times New Roman" w:cs="Times New Roman"/>
          <w:color w:val="000000"/>
          <w:sz w:val="24"/>
        </w:rPr>
        <w:t>контроль за</w:t>
      </w:r>
      <w:proofErr w:type="gramEnd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их проведением;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документирование и </w:t>
      </w:r>
      <w:proofErr w:type="gramStart"/>
      <w:r w:rsidRPr="005D2E92">
        <w:rPr>
          <w:rFonts w:ascii="Times New Roman" w:eastAsia="Times New Roman" w:hAnsi="Times New Roman" w:cs="Times New Roman"/>
          <w:color w:val="000000"/>
          <w:sz w:val="24"/>
        </w:rPr>
        <w:t>контроль за</w:t>
      </w:r>
      <w:proofErr w:type="gramEnd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организацией процесса физического воспитания и проведением мероприятий по физической культуре в зависимости от пола, возраста и состояния здоровья; за состоянием и содержанием мест занятий физической культурой; за пищеблоком и питанием детей;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работа по формированию здорового образа жизни и реализация технологий сбережения здоровья;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5D2E92">
        <w:rPr>
          <w:rFonts w:ascii="Times New Roman" w:eastAsia="Times New Roman" w:hAnsi="Times New Roman" w:cs="Times New Roman"/>
          <w:color w:val="000000"/>
          <w:sz w:val="24"/>
        </w:rPr>
        <w:t>контроль за</w:t>
      </w:r>
      <w:proofErr w:type="gramEnd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соблюдением правил личной гигиены.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4.7. В целях предотвращения возникновения и распространения инфекционных и неинфекционных заболеваний, пищевых отравлений среди воспитанников в ДОУ проводятся: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ежедневная влажная уборка помещений с применением моющих и дезинфицирующих средств, разрешенных к использованию в детских образовательных организациях. Влажная уборка в спальнях проводится после дневного сна, в спортивных залах и групповых помещениях не реже 2 раз в день;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обработка дверных ручек, поручней, выключателей с использованием дезинфицирующих средств;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ежедневное обеззараживание санитарно-технического оборудования;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мытьё игрушек ежедневно в конце дня, а в группах для детей младенческого и раннего возраста — 2 раза в день.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мытьё горшков после каждого использования при помощи щеток и моющих средств, чистка ванн, раковин, унитазов дважды в день или по мере загрязнения с использованием моющих и дезинфицирующих средств.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генеральная уборка помещений с применением моющих и дезинфицирующих средств не реже одного раза в месяц.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смена постельного белья и полотенец по мере загрязнения, но не реже 1-го раза в 7 дней. 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проветривание постельных принадлежностей непосредственно в спальнях во время каждой генеральной уборки, а также на специально отведенных для этого площадках хозяйственной зоны, химическая чистка или дезинфекционная обработка один раз в год. </w:t>
      </w:r>
    </w:p>
    <w:p w:rsidR="00662EAC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обеспечение групповой изоляции с проведением всех занятий в помещениях групповой ячейки и (или) на открытом воздухе отдельно от других групповых ячеек.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5D2E92">
        <w:rPr>
          <w:rFonts w:ascii="Times New Roman" w:eastAsia="Times New Roman" w:hAnsi="Times New Roman" w:cs="Times New Roman"/>
          <w:color w:val="000000"/>
          <w:sz w:val="20"/>
        </w:rPr>
        <w:t>•</w:t>
      </w:r>
      <w:r w:rsidRPr="005D2E92">
        <w:rPr>
          <w:rFonts w:ascii="Arial" w:eastAsia="Arial" w:hAnsi="Arial" w:cs="Arial"/>
          <w:color w:val="000000"/>
          <w:sz w:val="20"/>
        </w:rPr>
        <w:t xml:space="preserve"> 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мероприятия по предотвращению появления в помещениях насекомых, грызунов и следов их жизнедеятельности.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ежегодно, в весенний период, в песочницах, ямах для прыжков, на игровых площадках, организовывается проведение полной смены песка, который должен соответствовать гигиеническим нормативам. 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контроль и своевременное удаление плодоносящих ядовитыми плодами деревьев и кустарников на территории дошкольного образовательного учреждения. 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проветривание в групповых помещениях минимум два раза в день по максимум 30 минут с формированием сквозняка, но в отсутствии детей, и заканчивается за полчаса до прихода воспитанников. При проветривании допускается кратковременное снижение температуры воздуха в помещении, но не более чем на 2°С.  </w:t>
      </w:r>
    </w:p>
    <w:p w:rsidR="005D2E92" w:rsidRPr="005D2E92" w:rsidRDefault="005D2E92" w:rsidP="005D2E92">
      <w:pPr>
        <w:numPr>
          <w:ilvl w:val="0"/>
          <w:numId w:val="14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помещения постоянного пребывания детей для дезинфекции воздушной среды оборудуются приборами по обеззараживанию воздуха.  </w:t>
      </w:r>
    </w:p>
    <w:p w:rsidR="005D2E92" w:rsidRPr="005D2E92" w:rsidRDefault="005D2E92" w:rsidP="005D2E92">
      <w:pPr>
        <w:numPr>
          <w:ilvl w:val="1"/>
          <w:numId w:val="15"/>
        </w:numPr>
        <w:spacing w:after="12" w:line="269" w:lineRule="auto"/>
        <w:ind w:right="650" w:hanging="360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Влажность воздуха в комнатах детского сада по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</w:rPr>
        <w:t>СанПин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не должна подниматься выше 60% и не ниже 40%.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Температура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должна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быть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: </w:t>
      </w:r>
    </w:p>
    <w:p w:rsidR="00662EAC" w:rsidRDefault="005D2E92" w:rsidP="005D2E92">
      <w:pPr>
        <w:spacing w:after="12" w:line="269" w:lineRule="auto"/>
        <w:ind w:left="370" w:right="2942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В групповых комнатах в пределах 22-24</w:t>
      </w:r>
      <w:proofErr w:type="gramStart"/>
      <w:r w:rsidRPr="005D2E92">
        <w:rPr>
          <w:rFonts w:ascii="Times New Roman" w:eastAsia="Times New Roman" w:hAnsi="Times New Roman" w:cs="Times New Roman"/>
          <w:b/>
          <w:color w:val="000000"/>
          <w:sz w:val="24"/>
        </w:rPr>
        <w:t>°</w:t>
      </w:r>
      <w:r w:rsidR="00662EAC">
        <w:rPr>
          <w:rFonts w:ascii="Times New Roman" w:eastAsia="Times New Roman" w:hAnsi="Times New Roman" w:cs="Times New Roman"/>
          <w:color w:val="000000"/>
          <w:sz w:val="24"/>
        </w:rPr>
        <w:t>С</w:t>
      </w:r>
      <w:proofErr w:type="gramEnd"/>
      <w:r w:rsidR="00662EAC">
        <w:rPr>
          <w:rFonts w:ascii="Times New Roman" w:eastAsia="Times New Roman" w:hAnsi="Times New Roman" w:cs="Times New Roman"/>
          <w:color w:val="000000"/>
          <w:sz w:val="24"/>
        </w:rPr>
        <w:t>,</w:t>
      </w:r>
    </w:p>
    <w:p w:rsidR="005D2E92" w:rsidRPr="005D2E92" w:rsidRDefault="005D2E92" w:rsidP="005D2E92">
      <w:pPr>
        <w:spacing w:after="12" w:line="269" w:lineRule="auto"/>
        <w:ind w:left="370" w:right="2942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самая </w:t>
      </w:r>
      <w:r w:rsidR="00662EAC">
        <w:rPr>
          <w:rFonts w:ascii="Times New Roman" w:eastAsia="Times New Roman" w:hAnsi="Times New Roman" w:cs="Times New Roman"/>
          <w:color w:val="000000"/>
          <w:sz w:val="24"/>
        </w:rPr>
        <w:t>о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>птимальная 24</w:t>
      </w:r>
      <w:proofErr w:type="gramStart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В</w:t>
      </w:r>
      <w:proofErr w:type="gramEnd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спальных 18-22</w:t>
      </w:r>
      <w:r w:rsidRPr="005D2E92">
        <w:rPr>
          <w:rFonts w:ascii="Times New Roman" w:eastAsia="Times New Roman" w:hAnsi="Times New Roman" w:cs="Times New Roman"/>
          <w:b/>
          <w:color w:val="000000"/>
          <w:sz w:val="24"/>
        </w:rPr>
        <w:t>°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С </w:t>
      </w:r>
    </w:p>
    <w:p w:rsidR="005D2E92" w:rsidRPr="005D2E92" w:rsidRDefault="005D2E92" w:rsidP="005D2E92">
      <w:pPr>
        <w:numPr>
          <w:ilvl w:val="1"/>
          <w:numId w:val="15"/>
        </w:numPr>
        <w:spacing w:after="12" w:line="269" w:lineRule="auto"/>
        <w:ind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О невозможности прихода ребенка по болезни или другой уважительной причине родители (законные представители) должны сообщить в дошкольное образовательное учреждение. </w:t>
      </w:r>
    </w:p>
    <w:p w:rsidR="005D2E92" w:rsidRPr="005D2E92" w:rsidRDefault="005D2E92" w:rsidP="005D2E92">
      <w:pPr>
        <w:numPr>
          <w:ilvl w:val="1"/>
          <w:numId w:val="15"/>
        </w:numPr>
        <w:spacing w:after="12" w:line="269" w:lineRule="auto"/>
        <w:ind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Родители (законные представители) воспитанников должны обращать внимание на соответствие одежды и обуви ребёнка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надеваться).  </w:t>
      </w:r>
    </w:p>
    <w:p w:rsidR="005D2E92" w:rsidRPr="005D2E92" w:rsidRDefault="005D2E92" w:rsidP="005D2E92">
      <w:pPr>
        <w:numPr>
          <w:ilvl w:val="1"/>
          <w:numId w:val="15"/>
        </w:numPr>
        <w:spacing w:after="12" w:line="269" w:lineRule="auto"/>
        <w:ind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Родители (законные представители) обязаны приводить ребенка в опрятном виде, чистой одежде и обуви. У детей должны быть сменная одежда и обувь (сандалии, колготы, нижнее бельё), расческа, спортивная форма (футболка, шорты и чешки). </w:t>
      </w:r>
    </w:p>
    <w:p w:rsidR="005D2E92" w:rsidRPr="005D2E92" w:rsidRDefault="005D2E92" w:rsidP="00662EAC">
      <w:pPr>
        <w:numPr>
          <w:ilvl w:val="1"/>
          <w:numId w:val="15"/>
        </w:numPr>
        <w:spacing w:after="12" w:line="269" w:lineRule="auto"/>
        <w:ind w:left="0" w:right="650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Зимой и в мокрую погоду рекомендуется, чтобы у ребенка были запасные сухие варежки и одежда. </w:t>
      </w:r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В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летний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период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во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время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прогулки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обязателен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головной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>убор</w:t>
      </w:r>
      <w:proofErr w:type="spellEnd"/>
      <w:r w:rsidRPr="005D2E92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4.1</w:t>
      </w:r>
      <w:r w:rsidR="00662EAC">
        <w:rPr>
          <w:rFonts w:ascii="Times New Roman" w:eastAsia="Times New Roman" w:hAnsi="Times New Roman" w:cs="Times New Roman"/>
          <w:color w:val="000000"/>
          <w:sz w:val="24"/>
        </w:rPr>
        <w:t>3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. Для избегания случаев травматизма, родителям детей необходимо проверять содержимое карманов в одежде ребенка на наличие опасных предметов. Категорически запрещается приносить в детский сад острые, режущие, стеклянные предметы, а также мелкие предметы (бусинки, пуговицы и т. п.), таблетки и другие лекарственные средства. </w:t>
      </w:r>
    </w:p>
    <w:p w:rsidR="005D2E92" w:rsidRPr="005D2E92" w:rsidRDefault="005D2E92" w:rsidP="005D2E92">
      <w:pPr>
        <w:keepNext/>
        <w:keepLines/>
        <w:spacing w:after="4" w:line="271" w:lineRule="auto"/>
        <w:ind w:left="-5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b/>
          <w:color w:val="000000"/>
          <w:sz w:val="24"/>
        </w:rPr>
        <w:t xml:space="preserve">5.  Обеспечение безопасности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5.1. Родители (законные представители) детей должны сообщать воспитателям групп об изменении номера телефона, фактического адреса проживания и места работы. 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5.2. Для обеспечения безопасности ребенок переходит под ответственность воспитателя только в момент передачи его из рук в руки родителей (законных представителей) и таким же образом возвращается под ответственность родителей (законных представителей) обратно.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5.3. В случае опасности, грозящей ребенку со стороны забирающего взрослого (нетрезвое состояние, проявление агрессии и т. д.), воспитатель имеет право не отдать ребенка. Немедленно сообщать в полицию по тел. 102. Ребенка необходимо определить к ближайшим родственникам. 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5.4. Если родители (законные представители) не могут лично забрать ребенка, то на основании личного заявления от родителей (законных представителей), в котором прописаны доверенные лица, с указанием их паспортных данных и контактных телефонов, воспитатель передает ребенка под ответственность доверенным лицам. 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5.5. Во избежание несчастных случаев родителям (законным представителям) необходимо проверять содержимое карманов в одежде детей на наличие опасных предметов. </w:t>
      </w:r>
    </w:p>
    <w:p w:rsidR="005D2E92" w:rsidRPr="005D2E92" w:rsidRDefault="005D2E92" w:rsidP="005D2E92">
      <w:pPr>
        <w:spacing w:after="12" w:line="27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5.6. </w:t>
      </w:r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Безопасность детей в ДОУ обеспечивается следующим комплексом систем: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5D2E92" w:rsidRPr="005D2E92" w:rsidRDefault="005D2E92" w:rsidP="005D2E92">
      <w:pPr>
        <w:numPr>
          <w:ilvl w:val="0"/>
          <w:numId w:val="16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автоматическая пожарная сигнализация с выходом на пульт пожарной охраны с голосовым оповещением в случае возникновения пожара; </w:t>
      </w:r>
    </w:p>
    <w:p w:rsidR="005D2E92" w:rsidRPr="005D2E92" w:rsidRDefault="005D2E92" w:rsidP="005D2E92">
      <w:pPr>
        <w:numPr>
          <w:ilvl w:val="0"/>
          <w:numId w:val="16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кнопка тревожной сигнализации с прямым выходом на пульт вызова группы быстрого реагирования. </w:t>
      </w:r>
    </w:p>
    <w:p w:rsidR="005D2E92" w:rsidRPr="005D2E92" w:rsidRDefault="00E41CB8" w:rsidP="00E41CB8">
      <w:pPr>
        <w:spacing w:after="12" w:line="269" w:lineRule="auto"/>
        <w:ind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5.7.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В дневное время пропуск в ДОУ осуществляет дежурный, в ночное время за безопасность отвечает сторож. </w:t>
      </w:r>
    </w:p>
    <w:p w:rsidR="005D2E92" w:rsidRPr="005D2E92" w:rsidRDefault="008B62BB" w:rsidP="008B62BB">
      <w:pPr>
        <w:spacing w:after="12" w:line="269" w:lineRule="auto"/>
        <w:ind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5.8.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Посторонним лицам запрещено находиться в помещениях и на территории дошкольного образовательного учреждения без разрешения администрации.  </w:t>
      </w:r>
    </w:p>
    <w:p w:rsidR="005D2E92" w:rsidRPr="008B62BB" w:rsidRDefault="008B62BB" w:rsidP="008B62BB">
      <w:pPr>
        <w:spacing w:after="12" w:line="269" w:lineRule="auto"/>
        <w:ind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5.9.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Запрещается въезд на территорию дошкольного образовательного учреждения на личном автотранспорте или такси. </w:t>
      </w:r>
      <w:r w:rsidR="005D2E92" w:rsidRPr="008B62BB">
        <w:rPr>
          <w:rFonts w:ascii="Times New Roman" w:eastAsia="Times New Roman" w:hAnsi="Times New Roman" w:cs="Times New Roman"/>
          <w:color w:val="FFFFFF"/>
          <w:sz w:val="2"/>
        </w:rPr>
        <w:t xml:space="preserve">Источник: </w:t>
      </w:r>
      <w:r w:rsidR="005D2E92" w:rsidRPr="005D2E92">
        <w:rPr>
          <w:rFonts w:ascii="Times New Roman" w:eastAsia="Times New Roman" w:hAnsi="Times New Roman" w:cs="Times New Roman"/>
          <w:color w:val="FFFFFF"/>
          <w:sz w:val="2"/>
          <w:lang w:val="en-US"/>
        </w:rPr>
        <w:t>https</w:t>
      </w:r>
      <w:r w:rsidR="005D2E92" w:rsidRPr="008B62BB">
        <w:rPr>
          <w:rFonts w:ascii="Times New Roman" w:eastAsia="Times New Roman" w:hAnsi="Times New Roman" w:cs="Times New Roman"/>
          <w:color w:val="FFFFFF"/>
          <w:sz w:val="2"/>
        </w:rPr>
        <w:t>://</w:t>
      </w:r>
      <w:proofErr w:type="spellStart"/>
      <w:r w:rsidR="005D2E92" w:rsidRPr="005D2E92">
        <w:rPr>
          <w:rFonts w:ascii="Times New Roman" w:eastAsia="Times New Roman" w:hAnsi="Times New Roman" w:cs="Times New Roman"/>
          <w:color w:val="FFFFFF"/>
          <w:sz w:val="2"/>
          <w:lang w:val="en-US"/>
        </w:rPr>
        <w:t>ohrana</w:t>
      </w:r>
      <w:proofErr w:type="spellEnd"/>
      <w:r w:rsidR="005D2E92" w:rsidRPr="008B62BB">
        <w:rPr>
          <w:rFonts w:ascii="Times New Roman" w:eastAsia="Times New Roman" w:hAnsi="Times New Roman" w:cs="Times New Roman"/>
          <w:color w:val="FFFFFF"/>
          <w:sz w:val="3"/>
          <w:vertAlign w:val="subscript"/>
        </w:rPr>
        <w:t>-</w:t>
      </w:r>
      <w:proofErr w:type="spellStart"/>
      <w:r w:rsidR="005D2E92" w:rsidRPr="005D2E92">
        <w:rPr>
          <w:rFonts w:ascii="Times New Roman" w:eastAsia="Times New Roman" w:hAnsi="Times New Roman" w:cs="Times New Roman"/>
          <w:color w:val="FFFFFF"/>
          <w:sz w:val="3"/>
          <w:vertAlign w:val="subscript"/>
          <w:lang w:val="en-US"/>
        </w:rPr>
        <w:t>tryda</w:t>
      </w:r>
      <w:proofErr w:type="spellEnd"/>
      <w:r w:rsidR="005D2E92" w:rsidRPr="008B62BB">
        <w:rPr>
          <w:rFonts w:ascii="Times New Roman" w:eastAsia="Times New Roman" w:hAnsi="Times New Roman" w:cs="Times New Roman"/>
          <w:color w:val="FFFFFF"/>
          <w:sz w:val="3"/>
          <w:vertAlign w:val="subscript"/>
        </w:rPr>
        <w:t>.</w:t>
      </w:r>
      <w:r w:rsidR="005D2E92" w:rsidRPr="005D2E92">
        <w:rPr>
          <w:rFonts w:ascii="Times New Roman" w:eastAsia="Times New Roman" w:hAnsi="Times New Roman" w:cs="Times New Roman"/>
          <w:color w:val="FFFFFF"/>
          <w:sz w:val="3"/>
          <w:vertAlign w:val="subscript"/>
          <w:lang w:val="en-US"/>
        </w:rPr>
        <w:t>com</w:t>
      </w:r>
      <w:r w:rsidR="005D2E92" w:rsidRPr="008B62BB">
        <w:rPr>
          <w:rFonts w:ascii="Times New Roman" w:eastAsia="Times New Roman" w:hAnsi="Times New Roman" w:cs="Times New Roman"/>
          <w:color w:val="FFFFFF"/>
          <w:sz w:val="3"/>
          <w:vertAlign w:val="subscript"/>
        </w:rPr>
        <w:t xml:space="preserve"> /</w:t>
      </w:r>
      <w:r w:rsidR="005D2E92" w:rsidRPr="005D2E92">
        <w:rPr>
          <w:rFonts w:ascii="Times New Roman" w:eastAsia="Times New Roman" w:hAnsi="Times New Roman" w:cs="Times New Roman"/>
          <w:color w:val="FFFFFF"/>
          <w:sz w:val="3"/>
          <w:vertAlign w:val="subscript"/>
          <w:lang w:val="en-US"/>
        </w:rPr>
        <w:t>node</w:t>
      </w:r>
      <w:r w:rsidR="005D2E92" w:rsidRPr="008B62BB">
        <w:rPr>
          <w:rFonts w:ascii="Times New Roman" w:eastAsia="Times New Roman" w:hAnsi="Times New Roman" w:cs="Times New Roman"/>
          <w:color w:val="FFFFFF"/>
          <w:sz w:val="3"/>
          <w:vertAlign w:val="subscript"/>
        </w:rPr>
        <w:t>/2163</w:t>
      </w:r>
      <w:r w:rsidR="005D2E92" w:rsidRPr="008B62BB">
        <w:rPr>
          <w:rFonts w:ascii="Times New Roman" w:eastAsia="Times New Roman" w:hAnsi="Times New Roman" w:cs="Times New Roman"/>
          <w:color w:val="FFFFFF"/>
          <w:sz w:val="24"/>
        </w:rPr>
        <w:t xml:space="preserve"> </w:t>
      </w:r>
    </w:p>
    <w:p w:rsidR="005D2E92" w:rsidRPr="005D2E92" w:rsidRDefault="008B62BB" w:rsidP="008B62BB">
      <w:pPr>
        <w:spacing w:after="12" w:line="269" w:lineRule="auto"/>
        <w:ind w:right="65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5.10.</w:t>
      </w:r>
      <w:r w:rsidR="005D2E92"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При парковке личного автотранспорта необходимо оставлять свободным подъезд к воротам для въезда и выезда служебного транспорта на территорию дошкольного образовательного учреждения. 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5.1</w:t>
      </w:r>
      <w:r w:rsidR="008B62BB">
        <w:rPr>
          <w:rFonts w:ascii="Times New Roman" w:eastAsia="Times New Roman" w:hAnsi="Times New Roman" w:cs="Times New Roman"/>
          <w:color w:val="000000"/>
          <w:sz w:val="24"/>
        </w:rPr>
        <w:t>1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. В случае угрозы или возникновения очага опасного воздействия техногенного характера, угрозы или приведения в исполнение террористического акта следует руководствоваться соответствующими инструкциями и Планом эвакуации. </w:t>
      </w:r>
    </w:p>
    <w:p w:rsidR="00662EAC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lastRenderedPageBreak/>
        <w:t>5.1</w:t>
      </w:r>
      <w:r w:rsidR="008B62BB">
        <w:rPr>
          <w:rFonts w:ascii="Times New Roman" w:eastAsia="Times New Roman" w:hAnsi="Times New Roman" w:cs="Times New Roman"/>
          <w:color w:val="000000"/>
          <w:sz w:val="24"/>
        </w:rPr>
        <w:t>2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.По окончании действия факторов аварийной ситуации воспитатель проверяет по списку наличие вверенных ему детей. При обнаружении отсутствующих принимает незамедлительно оперативные меры.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b/>
          <w:color w:val="000000"/>
          <w:sz w:val="24"/>
        </w:rPr>
        <w:t xml:space="preserve">6.  Права воспитанников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6.1. Дошкольное образовательное учреждение реализует право детей на образование, гарантированное государством.  </w:t>
      </w:r>
    </w:p>
    <w:p w:rsidR="005D2E92" w:rsidRPr="005D2E92" w:rsidRDefault="005D2E92" w:rsidP="005D2E92">
      <w:pPr>
        <w:spacing w:after="12" w:line="27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6.2. </w:t>
      </w:r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Дети, посещающие ДОУ, имеют право: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5D2E92" w:rsidRPr="005D2E92" w:rsidRDefault="005D2E92" w:rsidP="005D2E92">
      <w:pPr>
        <w:numPr>
          <w:ilvl w:val="1"/>
          <w:numId w:val="18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на предоставление условий для обучения, разностороннее развитие. </w:t>
      </w:r>
    </w:p>
    <w:p w:rsidR="005D2E92" w:rsidRPr="005D2E92" w:rsidRDefault="005D2E92" w:rsidP="005D2E92">
      <w:pPr>
        <w:numPr>
          <w:ilvl w:val="1"/>
          <w:numId w:val="18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на уважение человеческого достоинства, охрану жизни и здоровья; </w:t>
      </w:r>
    </w:p>
    <w:p w:rsidR="005D2E92" w:rsidRPr="005D2E92" w:rsidRDefault="005D2E92" w:rsidP="005D2E92">
      <w:pPr>
        <w:numPr>
          <w:ilvl w:val="1"/>
          <w:numId w:val="18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на пользование, в установленном локальными актами порядке, необходимыми учебными пособиями, средствами обучения и воспитания, информационными ресурсами;</w:t>
      </w:r>
      <w:r w:rsidRPr="005D2E92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5D2E92" w:rsidRPr="005D2E92" w:rsidRDefault="005D2E92" w:rsidP="005D2E92">
      <w:pPr>
        <w:numPr>
          <w:ilvl w:val="1"/>
          <w:numId w:val="18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на получение психолого-педагогической, логопедической, медицинской и социальной помощи в соответствии с образовательными потребностями, возрастными и индивидуальными особенностями, состоянием здоровья детей;  </w:t>
      </w:r>
    </w:p>
    <w:p w:rsidR="005D2E92" w:rsidRPr="005D2E92" w:rsidRDefault="005D2E92" w:rsidP="005D2E92">
      <w:pPr>
        <w:numPr>
          <w:ilvl w:val="1"/>
          <w:numId w:val="18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в случае необходимости </w:t>
      </w:r>
      <w:bookmarkStart w:id="0" w:name="_GoBack"/>
      <w:bookmarkEnd w:id="0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и с согласия родителей (законных представителей) воспитанников, и на основании рекомендаций психолого-медико-педагогической комиссии, </w:t>
      </w:r>
      <w:proofErr w:type="gramStart"/>
      <w:r w:rsidRPr="005D2E92">
        <w:rPr>
          <w:rFonts w:ascii="Times New Roman" w:eastAsia="Times New Roman" w:hAnsi="Times New Roman" w:cs="Times New Roman"/>
          <w:color w:val="000000"/>
          <w:sz w:val="24"/>
        </w:rPr>
        <w:t>обучение</w:t>
      </w:r>
      <w:proofErr w:type="gramEnd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по адаптированной образовательной программе дошкольного образования; </w:t>
      </w:r>
    </w:p>
    <w:p w:rsidR="005D2E92" w:rsidRPr="005D2E92" w:rsidRDefault="005D2E92" w:rsidP="005D2E92">
      <w:pPr>
        <w:numPr>
          <w:ilvl w:val="1"/>
          <w:numId w:val="18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на развитие творческих способностей и интересов, включая участие в конкурсах, выставках, смотрах, физкультурно-спортивных мероприятиях, в том числе в официальных спортивных соревнованиях и других массовых мероприятиях; •</w:t>
      </w:r>
      <w:r w:rsidRPr="005D2E92">
        <w:rPr>
          <w:rFonts w:ascii="Arial" w:eastAsia="Arial" w:hAnsi="Arial" w:cs="Arial"/>
          <w:color w:val="000000"/>
          <w:sz w:val="24"/>
        </w:rPr>
        <w:t xml:space="preserve"> 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на поощрение за успехи в образовательной, творческой, спортивной деятельности; </w:t>
      </w:r>
    </w:p>
    <w:p w:rsidR="005D2E92" w:rsidRPr="005D2E92" w:rsidRDefault="005D2E92" w:rsidP="005D2E92">
      <w:pPr>
        <w:numPr>
          <w:ilvl w:val="1"/>
          <w:numId w:val="18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на получение дополнительных образовательных услуг (при их наличии). </w:t>
      </w:r>
    </w:p>
    <w:p w:rsidR="005D2E92" w:rsidRPr="005D2E92" w:rsidRDefault="005D2E92" w:rsidP="005D2E92">
      <w:pPr>
        <w:keepNext/>
        <w:keepLines/>
        <w:spacing w:after="4" w:line="271" w:lineRule="auto"/>
        <w:ind w:left="-5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b/>
          <w:color w:val="000000"/>
          <w:sz w:val="24"/>
        </w:rPr>
        <w:t xml:space="preserve">7. Поощрение и дисциплинарное воздействие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7.1. Меры дисциплинарного взыскания к воспитанникам ДОУ не применяются. 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7.2. Применение физического и (или) психического насилия по отношению к детям дошкольного образовательного учреждения не допускается.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7.3. Дисциплина в детском саду поддерживается на основе уважения человеческого достоинства всех участников образовательных отношений. 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7.4. Поощрение обучающихся ДОУ 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благодарственных писем, подарков. </w:t>
      </w:r>
    </w:p>
    <w:p w:rsidR="005D2E92" w:rsidRPr="005D2E92" w:rsidRDefault="005D2E92" w:rsidP="005D2E92">
      <w:pPr>
        <w:keepNext/>
        <w:keepLines/>
        <w:spacing w:after="4" w:line="271" w:lineRule="auto"/>
        <w:ind w:left="-5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b/>
          <w:color w:val="000000"/>
          <w:sz w:val="24"/>
        </w:rPr>
        <w:t xml:space="preserve">8. Защита несовершеннолетних воспитанников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8.1. Спорные и конфликтные ситуации нужно разрешать только в отсутствии детей. </w:t>
      </w:r>
    </w:p>
    <w:p w:rsidR="005D2E92" w:rsidRPr="005D2E92" w:rsidRDefault="005D2E92" w:rsidP="005D2E92">
      <w:pPr>
        <w:spacing w:after="12" w:line="27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8.2. </w:t>
      </w:r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В целях защиты прав воспитанников ДОУ их родители (законные представители)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самостоятельно или через своих представителей вправе: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5D2E92" w:rsidRPr="005D2E92" w:rsidRDefault="005D2E92" w:rsidP="005D2E92">
      <w:pPr>
        <w:numPr>
          <w:ilvl w:val="0"/>
          <w:numId w:val="19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направить в органы управления образования обращение о нарушении и (или) ущемлении прав, свобод и социальных гарантий несовершеннолетних воспитанников; </w:t>
      </w:r>
    </w:p>
    <w:p w:rsidR="005D2E92" w:rsidRPr="005D2E92" w:rsidRDefault="005D2E92" w:rsidP="005D2E92">
      <w:pPr>
        <w:numPr>
          <w:ilvl w:val="0"/>
          <w:numId w:val="19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использовать не запрещенные законодательством Российской Федерации иные способы защиты своих прав и законных интересов.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8.3. В целях материальной поддержки воспитания и обучения детей, посещающих ДОУ, родителям (законным представителям) предоставляется компенсация. Размер компенсации устанавливается законами и иными нормативными правовыми актами субъектов Российской Федерации и не должен быть: </w:t>
      </w:r>
    </w:p>
    <w:p w:rsidR="005D2E92" w:rsidRPr="005D2E92" w:rsidRDefault="005D2E92" w:rsidP="005D2E92">
      <w:pPr>
        <w:numPr>
          <w:ilvl w:val="0"/>
          <w:numId w:val="19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менее 20% среднего размера родительской платы за присмотр и уход за детьми на первого ребенка; </w:t>
      </w:r>
    </w:p>
    <w:p w:rsidR="005D2E92" w:rsidRPr="005D2E92" w:rsidRDefault="005D2E92" w:rsidP="005D2E92">
      <w:pPr>
        <w:numPr>
          <w:ilvl w:val="0"/>
          <w:numId w:val="19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менее 50% размера такой платы на второго ребенка; </w:t>
      </w:r>
    </w:p>
    <w:p w:rsidR="005D2E92" w:rsidRPr="005D2E92" w:rsidRDefault="005D2E92" w:rsidP="005D2E92">
      <w:pPr>
        <w:numPr>
          <w:ilvl w:val="0"/>
          <w:numId w:val="19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менее 70% размера такой платы на третьего ребенка и последующих детей.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Право на получение компенсации имеет один из родителей (законных представителей), внесших родительскую плату за присмотр и уход за детьми в дошкольное образовательное учреждение. </w:t>
      </w:r>
    </w:p>
    <w:p w:rsidR="005D2E92" w:rsidRPr="005D2E92" w:rsidRDefault="005D2E92" w:rsidP="005D2E92">
      <w:pPr>
        <w:numPr>
          <w:ilvl w:val="1"/>
          <w:numId w:val="20"/>
        </w:numPr>
        <w:spacing w:after="12" w:line="269" w:lineRule="auto"/>
        <w:ind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В случае прекращения деятельности детского сада, аннулирования соответствующей лицензии, учредитель обеспечивает перевод несовершеннолетних воспитанников с согласия их родителей (законных представителей) в другие дошкольные образовательные организации, осуществляющие образовательную деятельность по образовательным программам дошкольного образования. Порядок и условия осуществления такого перевода устанавливаются учредителем ДОУ. </w:t>
      </w:r>
      <w:r w:rsidRPr="005D2E92">
        <w:rPr>
          <w:rFonts w:ascii="Times New Roman" w:eastAsia="Times New Roman" w:hAnsi="Times New Roman" w:cs="Times New Roman"/>
          <w:color w:val="FFFFFF"/>
          <w:sz w:val="2"/>
        </w:rPr>
        <w:t xml:space="preserve">Источник: </w:t>
      </w:r>
      <w:r w:rsidRPr="005D2E92">
        <w:rPr>
          <w:rFonts w:ascii="Times New Roman" w:eastAsia="Times New Roman" w:hAnsi="Times New Roman" w:cs="Times New Roman"/>
          <w:color w:val="FFFFFF"/>
          <w:sz w:val="2"/>
          <w:lang w:val="en-US"/>
        </w:rPr>
        <w:t>https</w:t>
      </w:r>
      <w:r w:rsidRPr="005D2E92">
        <w:rPr>
          <w:rFonts w:ascii="Times New Roman" w:eastAsia="Times New Roman" w:hAnsi="Times New Roman" w:cs="Times New Roman"/>
          <w:color w:val="FFFFFF"/>
          <w:sz w:val="2"/>
        </w:rPr>
        <w:t>://</w:t>
      </w:r>
      <w:proofErr w:type="spellStart"/>
      <w:r w:rsidRPr="005D2E92">
        <w:rPr>
          <w:rFonts w:ascii="Times New Roman" w:eastAsia="Times New Roman" w:hAnsi="Times New Roman" w:cs="Times New Roman"/>
          <w:color w:val="FFFFFF"/>
          <w:sz w:val="2"/>
          <w:lang w:val="en-US"/>
        </w:rPr>
        <w:t>ohrana</w:t>
      </w:r>
      <w:proofErr w:type="spellEnd"/>
      <w:r w:rsidRPr="005D2E92">
        <w:rPr>
          <w:rFonts w:ascii="Times New Roman" w:eastAsia="Times New Roman" w:hAnsi="Times New Roman" w:cs="Times New Roman"/>
          <w:color w:val="FFFFFF"/>
          <w:sz w:val="3"/>
          <w:vertAlign w:val="subscript"/>
        </w:rPr>
        <w:t>-</w:t>
      </w:r>
      <w:proofErr w:type="spellStart"/>
      <w:r w:rsidRPr="005D2E92">
        <w:rPr>
          <w:rFonts w:ascii="Times New Roman" w:eastAsia="Times New Roman" w:hAnsi="Times New Roman" w:cs="Times New Roman"/>
          <w:color w:val="FFFFFF"/>
          <w:sz w:val="3"/>
          <w:vertAlign w:val="subscript"/>
          <w:lang w:val="en-US"/>
        </w:rPr>
        <w:t>tryda</w:t>
      </w:r>
      <w:proofErr w:type="spellEnd"/>
      <w:r w:rsidRPr="005D2E92">
        <w:rPr>
          <w:rFonts w:ascii="Times New Roman" w:eastAsia="Times New Roman" w:hAnsi="Times New Roman" w:cs="Times New Roman"/>
          <w:color w:val="FFFFFF"/>
          <w:sz w:val="3"/>
          <w:vertAlign w:val="subscript"/>
        </w:rPr>
        <w:t>.</w:t>
      </w:r>
      <w:r w:rsidRPr="005D2E92">
        <w:rPr>
          <w:rFonts w:ascii="Times New Roman" w:eastAsia="Times New Roman" w:hAnsi="Times New Roman" w:cs="Times New Roman"/>
          <w:color w:val="FFFFFF"/>
          <w:sz w:val="3"/>
          <w:vertAlign w:val="subscript"/>
          <w:lang w:val="en-US"/>
        </w:rPr>
        <w:t>com</w:t>
      </w:r>
      <w:r w:rsidRPr="005D2E92">
        <w:rPr>
          <w:rFonts w:ascii="Times New Roman" w:eastAsia="Times New Roman" w:hAnsi="Times New Roman" w:cs="Times New Roman"/>
          <w:color w:val="FFFFFF"/>
          <w:sz w:val="3"/>
          <w:vertAlign w:val="subscript"/>
        </w:rPr>
        <w:t>/</w:t>
      </w:r>
      <w:r w:rsidRPr="005D2E92">
        <w:rPr>
          <w:rFonts w:ascii="Times New Roman" w:eastAsia="Times New Roman" w:hAnsi="Times New Roman" w:cs="Times New Roman"/>
          <w:color w:val="FFFFFF"/>
          <w:sz w:val="3"/>
          <w:vertAlign w:val="subscript"/>
          <w:lang w:val="en-US"/>
        </w:rPr>
        <w:t>no</w:t>
      </w:r>
      <w:r w:rsidRPr="005D2E92">
        <w:rPr>
          <w:rFonts w:ascii="Times New Roman" w:eastAsia="Times New Roman" w:hAnsi="Times New Roman" w:cs="Times New Roman"/>
          <w:color w:val="FFFFFF"/>
          <w:sz w:val="3"/>
          <w:vertAlign w:val="subscript"/>
        </w:rPr>
        <w:t xml:space="preserve"> </w:t>
      </w:r>
      <w:r w:rsidRPr="005D2E92">
        <w:rPr>
          <w:rFonts w:ascii="Times New Roman" w:eastAsia="Times New Roman" w:hAnsi="Times New Roman" w:cs="Times New Roman"/>
          <w:color w:val="FFFFFF"/>
          <w:sz w:val="3"/>
          <w:vertAlign w:val="subscript"/>
          <w:lang w:val="en-US"/>
        </w:rPr>
        <w:t>de</w:t>
      </w:r>
      <w:r w:rsidRPr="005D2E92">
        <w:rPr>
          <w:rFonts w:ascii="Times New Roman" w:eastAsia="Times New Roman" w:hAnsi="Times New Roman" w:cs="Times New Roman"/>
          <w:color w:val="FFFFFF"/>
          <w:sz w:val="3"/>
          <w:vertAlign w:val="subscript"/>
        </w:rPr>
        <w:t>/2163</w:t>
      </w:r>
      <w:r w:rsidRPr="005D2E92">
        <w:rPr>
          <w:rFonts w:ascii="Times New Roman" w:eastAsia="Times New Roman" w:hAnsi="Times New Roman" w:cs="Times New Roman"/>
          <w:color w:val="FFFFFF"/>
          <w:sz w:val="24"/>
        </w:rPr>
        <w:t xml:space="preserve"> </w:t>
      </w:r>
    </w:p>
    <w:p w:rsidR="005D2E92" w:rsidRPr="005D2E92" w:rsidRDefault="005D2E92" w:rsidP="005D2E92">
      <w:pPr>
        <w:numPr>
          <w:ilvl w:val="1"/>
          <w:numId w:val="20"/>
        </w:numPr>
        <w:spacing w:after="12" w:line="269" w:lineRule="auto"/>
        <w:ind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Несовершеннолетним воспитанникам, испытывающим трудности в освоении Программы, социальной адаптации и развитии оказывается педагогическая, медицинская и психологическая помощь на основании заявления или согласия в письменной форме их родителей (законных представителей). </w:t>
      </w:r>
    </w:p>
    <w:p w:rsidR="005D2E92" w:rsidRPr="005D2E92" w:rsidRDefault="005D2E92" w:rsidP="005D2E92">
      <w:pPr>
        <w:keepNext/>
        <w:keepLines/>
        <w:spacing w:after="4" w:line="271" w:lineRule="auto"/>
        <w:ind w:left="-5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b/>
          <w:color w:val="000000"/>
          <w:sz w:val="24"/>
        </w:rPr>
        <w:t xml:space="preserve">9. Сотрудничество с родителями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9.1. Работники детского сада должны сотрудничать с родителями (законными представителями) несовершеннолетних воспитанников.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9.2. Родитель (законный представитель) должен получать поддержку администрации, педагогическ</w:t>
      </w:r>
      <w:r w:rsidR="00662EAC">
        <w:rPr>
          <w:rFonts w:ascii="Times New Roman" w:eastAsia="Times New Roman" w:hAnsi="Times New Roman" w:cs="Times New Roman"/>
          <w:color w:val="000000"/>
          <w:sz w:val="24"/>
        </w:rPr>
        <w:t>ого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работник</w:t>
      </w:r>
      <w:r w:rsidR="00662EAC">
        <w:rPr>
          <w:rFonts w:ascii="Times New Roman" w:eastAsia="Times New Roman" w:hAnsi="Times New Roman" w:cs="Times New Roman"/>
          <w:color w:val="000000"/>
          <w:sz w:val="24"/>
        </w:rPr>
        <w:t>а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по всех вопросам, касающимся воспитания ребенка. </w:t>
      </w:r>
    </w:p>
    <w:p w:rsidR="005D2E92" w:rsidRPr="005D2E92" w:rsidRDefault="005D2E92" w:rsidP="005D2E92">
      <w:pPr>
        <w:spacing w:after="12" w:line="27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9.3. </w:t>
      </w:r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Каждый родитель (законный представитель) имеет право: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5D2E92" w:rsidRPr="005D2E92" w:rsidRDefault="005D2E92" w:rsidP="005D2E92">
      <w:pPr>
        <w:numPr>
          <w:ilvl w:val="0"/>
          <w:numId w:val="21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принимать активное участие в образовательной деятельности детского сада; </w:t>
      </w:r>
    </w:p>
    <w:p w:rsidR="005D2E92" w:rsidRPr="005D2E92" w:rsidRDefault="005D2E92" w:rsidP="005D2E92">
      <w:pPr>
        <w:numPr>
          <w:ilvl w:val="0"/>
          <w:numId w:val="21"/>
        </w:numPr>
        <w:spacing w:after="12" w:line="269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быть избранным в коллегиальные органы управления детского сада; </w:t>
      </w:r>
    </w:p>
    <w:p w:rsidR="00662EAC" w:rsidRDefault="005D2E92" w:rsidP="005D2E92">
      <w:pPr>
        <w:numPr>
          <w:ilvl w:val="0"/>
          <w:numId w:val="21"/>
        </w:numPr>
        <w:spacing w:after="5" w:line="281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вносить предложения по работе с несовершеннолетними воспитанниками; •</w:t>
      </w:r>
      <w:r w:rsidRPr="005D2E92">
        <w:rPr>
          <w:rFonts w:ascii="Arial" w:eastAsia="Arial" w:hAnsi="Arial" w:cs="Arial"/>
          <w:color w:val="000000"/>
          <w:sz w:val="24"/>
        </w:rPr>
        <w:t xml:space="preserve"> </w:t>
      </w:r>
      <w:r w:rsidRPr="005D2E92">
        <w:rPr>
          <w:rFonts w:ascii="Arial" w:eastAsia="Arial" w:hAnsi="Arial" w:cs="Arial"/>
          <w:color w:val="000000"/>
          <w:sz w:val="24"/>
        </w:rPr>
        <w:tab/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>получать квалифицированную педагогическую помощь в подходе к ребенку;</w:t>
      </w:r>
    </w:p>
    <w:p w:rsidR="005D2E92" w:rsidRPr="005D2E92" w:rsidRDefault="005D2E92" w:rsidP="005D2E92">
      <w:pPr>
        <w:numPr>
          <w:ilvl w:val="0"/>
          <w:numId w:val="21"/>
        </w:numPr>
        <w:spacing w:after="5" w:line="281" w:lineRule="auto"/>
        <w:ind w:left="720" w:right="65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•</w:t>
      </w:r>
      <w:r w:rsidRPr="005D2E92">
        <w:rPr>
          <w:rFonts w:ascii="Arial" w:eastAsia="Arial" w:hAnsi="Arial" w:cs="Arial"/>
          <w:color w:val="000000"/>
          <w:sz w:val="24"/>
        </w:rPr>
        <w:t xml:space="preserve"> </w:t>
      </w:r>
      <w:r w:rsidRPr="005D2E92">
        <w:rPr>
          <w:rFonts w:ascii="Arial" w:eastAsia="Arial" w:hAnsi="Arial" w:cs="Arial"/>
          <w:color w:val="000000"/>
          <w:sz w:val="24"/>
        </w:rPr>
        <w:tab/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на справедливое решение конфликтов. </w:t>
      </w:r>
    </w:p>
    <w:p w:rsidR="005D2E92" w:rsidRPr="005D2E92" w:rsidRDefault="005D2E92" w:rsidP="005D2E92">
      <w:pPr>
        <w:numPr>
          <w:ilvl w:val="1"/>
          <w:numId w:val="22"/>
        </w:numPr>
        <w:spacing w:after="12" w:line="269" w:lineRule="auto"/>
        <w:ind w:right="32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Родители ребенка обязаны соблюдать настоящие Правила, выполнять все условия, содержащиеся в данном локальном акте, посещать групповые родительские собрания в дошкольном образовательном учреждении. </w:t>
      </w:r>
    </w:p>
    <w:p w:rsidR="005D2E92" w:rsidRPr="005D2E92" w:rsidRDefault="005D2E92" w:rsidP="005D2E92">
      <w:pPr>
        <w:numPr>
          <w:ilvl w:val="1"/>
          <w:numId w:val="22"/>
        </w:numPr>
        <w:spacing w:after="12" w:line="270" w:lineRule="auto"/>
        <w:ind w:right="32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Если у родителя (законного представителя) возникли вопросы по организации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5D2E92">
        <w:rPr>
          <w:rFonts w:ascii="Times New Roman" w:eastAsia="Times New Roman" w:hAnsi="Times New Roman" w:cs="Times New Roman"/>
          <w:color w:val="000000"/>
          <w:sz w:val="24"/>
          <w:u w:val="single" w:color="000000"/>
        </w:rPr>
        <w:t>образовательной деятельности, пребыванию ребенка в группе, следует: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5D2E92" w:rsidRPr="005D2E92" w:rsidRDefault="005D2E92" w:rsidP="005D2E92">
      <w:pPr>
        <w:numPr>
          <w:ilvl w:val="0"/>
          <w:numId w:val="23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>обсудить их с воспитател</w:t>
      </w:r>
      <w:r w:rsidR="00662EAC">
        <w:rPr>
          <w:rFonts w:ascii="Times New Roman" w:eastAsia="Times New Roman" w:hAnsi="Times New Roman" w:cs="Times New Roman"/>
          <w:color w:val="000000"/>
          <w:sz w:val="24"/>
        </w:rPr>
        <w:t>ем</w:t>
      </w: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; </w:t>
      </w:r>
    </w:p>
    <w:p w:rsidR="005D2E92" w:rsidRPr="005D2E92" w:rsidRDefault="005D2E92" w:rsidP="005D2E92">
      <w:pPr>
        <w:numPr>
          <w:ilvl w:val="0"/>
          <w:numId w:val="23"/>
        </w:numPr>
        <w:spacing w:after="12" w:line="269" w:lineRule="auto"/>
        <w:ind w:right="650" w:hanging="34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если это не помогло решению проблемы, необходимо обратиться к </w:t>
      </w:r>
      <w:proofErr w:type="gramStart"/>
      <w:r w:rsidRPr="005D2E92">
        <w:rPr>
          <w:rFonts w:ascii="Times New Roman" w:eastAsia="Times New Roman" w:hAnsi="Times New Roman" w:cs="Times New Roman"/>
          <w:color w:val="000000"/>
          <w:sz w:val="24"/>
        </w:rPr>
        <w:t>заведующему</w:t>
      </w:r>
      <w:proofErr w:type="gramEnd"/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дошкольного образовательного учреждения. </w:t>
      </w:r>
    </w:p>
    <w:p w:rsidR="005D2E92" w:rsidRPr="005D2E92" w:rsidRDefault="005D2E92" w:rsidP="005D2E92">
      <w:pPr>
        <w:keepNext/>
        <w:keepLines/>
        <w:spacing w:after="4" w:line="271" w:lineRule="auto"/>
        <w:ind w:left="-5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b/>
          <w:color w:val="000000"/>
          <w:sz w:val="24"/>
        </w:rPr>
        <w:lastRenderedPageBreak/>
        <w:t xml:space="preserve">10. Заключительные положения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10.1. Настоящие </w:t>
      </w:r>
      <w:hyperlink r:id="rId6">
        <w:r w:rsidRPr="005D2E92">
          <w:rPr>
            <w:rFonts w:ascii="Times New Roman" w:eastAsia="Times New Roman" w:hAnsi="Times New Roman" w:cs="Times New Roman"/>
            <w:color w:val="000000"/>
            <w:sz w:val="24"/>
          </w:rPr>
          <w:t>Правила</w:t>
        </w:r>
      </w:hyperlink>
      <w:hyperlink r:id="rId7">
        <w:r w:rsidRPr="005D2E92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являются локальным нормативным актом ДОУ, принимаются на Педагогическом совете, согласовываются с Родительским комитетом и утверждается приказом заведующего дошкольным образовательным учреждением.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10.2. Все изменения и дополнения, вносимые в данное Положение, оформляются в письменной форме в соответствии действующим законодательством Российской Федерации.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10.3. Настоящие Правила принимаются на неопределенный срок. Изменения и дополнения к ним принимаются в порядке, предусмотренном п.10.1. настоящих Правил. </w:t>
      </w:r>
    </w:p>
    <w:p w:rsidR="005D2E92" w:rsidRPr="005D2E92" w:rsidRDefault="005D2E92" w:rsidP="005D2E92">
      <w:pPr>
        <w:spacing w:after="12" w:line="269" w:lineRule="auto"/>
        <w:ind w:left="-5" w:right="65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10.4. После принятия Правил (или изменений и дополнений отдельных пунктов и разделов) в новой редакции предыдущая редакция автоматически утрачивает силу. </w:t>
      </w:r>
    </w:p>
    <w:p w:rsidR="005D2E92" w:rsidRPr="005D2E92" w:rsidRDefault="005D2E92" w:rsidP="005D2E92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5D2E92" w:rsidRPr="005D2E92" w:rsidRDefault="005D2E92" w:rsidP="005D2E92">
      <w:pPr>
        <w:spacing w:after="16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5D2E92" w:rsidRPr="005D2E92" w:rsidRDefault="005D2E92" w:rsidP="005D2E92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5D2E92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:rsidR="001E3E6B" w:rsidRDefault="004D65C1"/>
    <w:sectPr w:rsidR="001E3E6B" w:rsidSect="00A65D89">
      <w:pgSz w:w="11899" w:h="16838"/>
      <w:pgMar w:top="1133" w:right="1126" w:bottom="1081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C67F9"/>
    <w:multiLevelType w:val="hybridMultilevel"/>
    <w:tmpl w:val="05A24FD4"/>
    <w:lvl w:ilvl="0" w:tplc="0C88403A">
      <w:start w:val="1"/>
      <w:numFmt w:val="bullet"/>
      <w:lvlText w:val="•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C0C86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AE58C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F62666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68009A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643FA0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D2E90C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C832F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36EF70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5A52AB5"/>
    <w:multiLevelType w:val="hybridMultilevel"/>
    <w:tmpl w:val="37D65AC0"/>
    <w:lvl w:ilvl="0" w:tplc="FC46AD1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0264C6C">
      <w:start w:val="1"/>
      <w:numFmt w:val="bullet"/>
      <w:lvlRestart w:val="0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1166AC4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0A20ED8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84491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25417D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F921E02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DF0A14C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14CE0BE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FEB4B27"/>
    <w:multiLevelType w:val="multilevel"/>
    <w:tmpl w:val="193EC91A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  <w:lang w:val="ru-RU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8215E10"/>
    <w:multiLevelType w:val="hybridMultilevel"/>
    <w:tmpl w:val="8DF6BB12"/>
    <w:lvl w:ilvl="0" w:tplc="53A2D66A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E46E8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DC4B3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92AF4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C014E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26A6F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ACBEA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341D4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265B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96A2F4F"/>
    <w:multiLevelType w:val="hybridMultilevel"/>
    <w:tmpl w:val="5498AF32"/>
    <w:lvl w:ilvl="0" w:tplc="8F4A758A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514717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5BC6C5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6D6DB0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4167B6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BE8D93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3C027B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68E2CE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400C7B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9AB60D9"/>
    <w:multiLevelType w:val="multilevel"/>
    <w:tmpl w:val="82FEC466"/>
    <w:lvl w:ilvl="0">
      <w:start w:val="9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C4F2C3C"/>
    <w:multiLevelType w:val="multilevel"/>
    <w:tmpl w:val="58AE9308"/>
    <w:lvl w:ilvl="0">
      <w:start w:val="8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E363DB0"/>
    <w:multiLevelType w:val="multilevel"/>
    <w:tmpl w:val="B62A1C22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5"/>
      <w:numFmt w:val="decimal"/>
      <w:lvlText w:val="%1.%2."/>
      <w:lvlJc w:val="left"/>
      <w:pPr>
        <w:ind w:left="622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8">
    <w:nsid w:val="27120489"/>
    <w:multiLevelType w:val="hybridMultilevel"/>
    <w:tmpl w:val="4FE43564"/>
    <w:lvl w:ilvl="0" w:tplc="A5FE822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FD60378">
      <w:start w:val="1"/>
      <w:numFmt w:val="bullet"/>
      <w:lvlRestart w:val="0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8AAB48E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2DEF97A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AEA3430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A06C0C4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87EF7AC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D08BB3C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C84A3E0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FC66B9B"/>
    <w:multiLevelType w:val="multilevel"/>
    <w:tmpl w:val="BA4A6250"/>
    <w:lvl w:ilvl="0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5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313C0C78"/>
    <w:multiLevelType w:val="hybridMultilevel"/>
    <w:tmpl w:val="1DC43F0A"/>
    <w:lvl w:ilvl="0" w:tplc="AE50B294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1C63DC">
      <w:start w:val="1"/>
      <w:numFmt w:val="bullet"/>
      <w:lvlRestart w:val="0"/>
      <w:lvlText w:val="•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C8FC3C">
      <w:start w:val="1"/>
      <w:numFmt w:val="bullet"/>
      <w:lvlText w:val="▪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E851F8">
      <w:start w:val="1"/>
      <w:numFmt w:val="bullet"/>
      <w:lvlText w:val="•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226FCE">
      <w:start w:val="1"/>
      <w:numFmt w:val="bullet"/>
      <w:lvlText w:val="o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D4672A">
      <w:start w:val="1"/>
      <w:numFmt w:val="bullet"/>
      <w:lvlText w:val="▪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BC2078">
      <w:start w:val="1"/>
      <w:numFmt w:val="bullet"/>
      <w:lvlText w:val="•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3E7CDC">
      <w:start w:val="1"/>
      <w:numFmt w:val="bullet"/>
      <w:lvlText w:val="o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608922">
      <w:start w:val="1"/>
      <w:numFmt w:val="bullet"/>
      <w:lvlText w:val="▪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2372B18"/>
    <w:multiLevelType w:val="hybridMultilevel"/>
    <w:tmpl w:val="C5DCFE86"/>
    <w:lvl w:ilvl="0" w:tplc="E6723CEC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C0CB2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E2A1A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A76F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C09EA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8857B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3E7A1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7E2B1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14C19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5930C9E"/>
    <w:multiLevelType w:val="hybridMultilevel"/>
    <w:tmpl w:val="9842A1C6"/>
    <w:lvl w:ilvl="0" w:tplc="D4C0798E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960C9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D6F39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801AE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F26F1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0632D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24ECB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486AF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326F8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AC00E44"/>
    <w:multiLevelType w:val="hybridMultilevel"/>
    <w:tmpl w:val="07780854"/>
    <w:lvl w:ilvl="0" w:tplc="FFA63B00">
      <w:start w:val="1"/>
      <w:numFmt w:val="bullet"/>
      <w:lvlText w:val="•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A9405E2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12E69CA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AF665EA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A64C878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D5E74B2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6CED5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CA439DE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A90CDA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1145367"/>
    <w:multiLevelType w:val="hybridMultilevel"/>
    <w:tmpl w:val="9FA29D3E"/>
    <w:lvl w:ilvl="0" w:tplc="EA0667D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B60E00">
      <w:start w:val="1"/>
      <w:numFmt w:val="bullet"/>
      <w:lvlRestart w:val="0"/>
      <w:lvlText w:val="•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E0441A">
      <w:start w:val="1"/>
      <w:numFmt w:val="bullet"/>
      <w:lvlText w:val="▪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70EA418">
      <w:start w:val="1"/>
      <w:numFmt w:val="bullet"/>
      <w:lvlText w:val="•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5281D0">
      <w:start w:val="1"/>
      <w:numFmt w:val="bullet"/>
      <w:lvlText w:val="o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8659F0">
      <w:start w:val="1"/>
      <w:numFmt w:val="bullet"/>
      <w:lvlText w:val="▪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6209CA">
      <w:start w:val="1"/>
      <w:numFmt w:val="bullet"/>
      <w:lvlText w:val="•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B41370">
      <w:start w:val="1"/>
      <w:numFmt w:val="bullet"/>
      <w:lvlText w:val="o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865D72">
      <w:start w:val="1"/>
      <w:numFmt w:val="bullet"/>
      <w:lvlText w:val="▪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9AB723C"/>
    <w:multiLevelType w:val="hybridMultilevel"/>
    <w:tmpl w:val="6CA6743A"/>
    <w:lvl w:ilvl="0" w:tplc="496ABAA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7BE81D6">
      <w:start w:val="1"/>
      <w:numFmt w:val="bullet"/>
      <w:lvlRestart w:val="0"/>
      <w:lvlText w:val="•"/>
      <w:lvlJc w:val="left"/>
      <w:pPr>
        <w:ind w:left="7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5E2497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B28268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244CC94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BEECCE8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D566640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AA414AE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6302C9A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B960C30"/>
    <w:multiLevelType w:val="hybridMultilevel"/>
    <w:tmpl w:val="9530CD96"/>
    <w:lvl w:ilvl="0" w:tplc="81644288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FB2464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27EA9F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282C3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84C978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7BE626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5326F2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65012D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9C406A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43D3B54"/>
    <w:multiLevelType w:val="multilevel"/>
    <w:tmpl w:val="674E970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7E332D4"/>
    <w:multiLevelType w:val="hybridMultilevel"/>
    <w:tmpl w:val="3AE4A084"/>
    <w:lvl w:ilvl="0" w:tplc="78282EB2">
      <w:start w:val="1"/>
      <w:numFmt w:val="bullet"/>
      <w:lvlText w:val="•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F56FCFC">
      <w:start w:val="1"/>
      <w:numFmt w:val="bullet"/>
      <w:lvlText w:val="o"/>
      <w:lvlJc w:val="left"/>
      <w:pPr>
        <w:ind w:left="1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402D394">
      <w:start w:val="1"/>
      <w:numFmt w:val="bullet"/>
      <w:lvlText w:val="▪"/>
      <w:lvlJc w:val="left"/>
      <w:pPr>
        <w:ind w:left="2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FFE805A">
      <w:start w:val="1"/>
      <w:numFmt w:val="bullet"/>
      <w:lvlText w:val="•"/>
      <w:lvlJc w:val="left"/>
      <w:pPr>
        <w:ind w:left="28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D7269BE">
      <w:start w:val="1"/>
      <w:numFmt w:val="bullet"/>
      <w:lvlText w:val="o"/>
      <w:lvlJc w:val="left"/>
      <w:pPr>
        <w:ind w:left="36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CAEBED4">
      <w:start w:val="1"/>
      <w:numFmt w:val="bullet"/>
      <w:lvlText w:val="▪"/>
      <w:lvlJc w:val="left"/>
      <w:pPr>
        <w:ind w:left="43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8B09D10">
      <w:start w:val="1"/>
      <w:numFmt w:val="bullet"/>
      <w:lvlText w:val="•"/>
      <w:lvlJc w:val="left"/>
      <w:pPr>
        <w:ind w:left="50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8861752">
      <w:start w:val="1"/>
      <w:numFmt w:val="bullet"/>
      <w:lvlText w:val="o"/>
      <w:lvlJc w:val="left"/>
      <w:pPr>
        <w:ind w:left="5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76EDC9C">
      <w:start w:val="1"/>
      <w:numFmt w:val="bullet"/>
      <w:lvlText w:val="▪"/>
      <w:lvlJc w:val="left"/>
      <w:pPr>
        <w:ind w:left="64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6820562F"/>
    <w:multiLevelType w:val="hybridMultilevel"/>
    <w:tmpl w:val="34D891C2"/>
    <w:lvl w:ilvl="0" w:tplc="2C2602B2">
      <w:start w:val="1"/>
      <w:numFmt w:val="bullet"/>
      <w:lvlText w:val="•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406E08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80DD48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A87C2E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564FD6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86B3B2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40ABC2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8C2F48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24BCC4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E190881"/>
    <w:multiLevelType w:val="multilevel"/>
    <w:tmpl w:val="E4DC84FA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1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713C6B7B"/>
    <w:multiLevelType w:val="multilevel"/>
    <w:tmpl w:val="46768D8A"/>
    <w:lvl w:ilvl="0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9"/>
      <w:numFmt w:val="decimal"/>
      <w:lvlText w:val="%1.%2.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72F7422B"/>
    <w:multiLevelType w:val="multilevel"/>
    <w:tmpl w:val="EE7ED80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5"/>
      <w:numFmt w:val="decimal"/>
      <w:lvlRestart w:val="0"/>
      <w:lvlText w:val="%1.%2.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  <w:lang w:val="ru-RU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7A0E39BA"/>
    <w:multiLevelType w:val="hybridMultilevel"/>
    <w:tmpl w:val="C90C6856"/>
    <w:lvl w:ilvl="0" w:tplc="3048B302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64D9B2">
      <w:start w:val="1"/>
      <w:numFmt w:val="bullet"/>
      <w:lvlRestart w:val="0"/>
      <w:lvlText w:val="•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02C438">
      <w:start w:val="1"/>
      <w:numFmt w:val="bullet"/>
      <w:lvlText w:val="▪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0EC09C">
      <w:start w:val="1"/>
      <w:numFmt w:val="bullet"/>
      <w:lvlText w:val="•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AEF694">
      <w:start w:val="1"/>
      <w:numFmt w:val="bullet"/>
      <w:lvlText w:val="o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C622DC">
      <w:start w:val="1"/>
      <w:numFmt w:val="bullet"/>
      <w:lvlText w:val="▪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42BF72">
      <w:start w:val="1"/>
      <w:numFmt w:val="bullet"/>
      <w:lvlText w:val="•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74CDA0">
      <w:start w:val="1"/>
      <w:numFmt w:val="bullet"/>
      <w:lvlText w:val="o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720972">
      <w:start w:val="1"/>
      <w:numFmt w:val="bullet"/>
      <w:lvlText w:val="▪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D810C44"/>
    <w:multiLevelType w:val="multilevel"/>
    <w:tmpl w:val="5AF8327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/>
        <w:b/>
        <w:bCs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1"/>
  </w:num>
  <w:num w:numId="2">
    <w:abstractNumId w:val="20"/>
  </w:num>
  <w:num w:numId="3">
    <w:abstractNumId w:val="18"/>
  </w:num>
  <w:num w:numId="4">
    <w:abstractNumId w:val="22"/>
  </w:num>
  <w:num w:numId="5">
    <w:abstractNumId w:val="21"/>
  </w:num>
  <w:num w:numId="6">
    <w:abstractNumId w:val="12"/>
  </w:num>
  <w:num w:numId="7">
    <w:abstractNumId w:val="9"/>
  </w:num>
  <w:num w:numId="8">
    <w:abstractNumId w:val="3"/>
  </w:num>
  <w:num w:numId="9">
    <w:abstractNumId w:val="1"/>
  </w:num>
  <w:num w:numId="10">
    <w:abstractNumId w:val="15"/>
  </w:num>
  <w:num w:numId="11">
    <w:abstractNumId w:val="14"/>
  </w:num>
  <w:num w:numId="12">
    <w:abstractNumId w:val="8"/>
  </w:num>
  <w:num w:numId="13">
    <w:abstractNumId w:val="10"/>
  </w:num>
  <w:num w:numId="14">
    <w:abstractNumId w:val="13"/>
  </w:num>
  <w:num w:numId="15">
    <w:abstractNumId w:val="17"/>
  </w:num>
  <w:num w:numId="16">
    <w:abstractNumId w:val="16"/>
  </w:num>
  <w:num w:numId="17">
    <w:abstractNumId w:val="2"/>
  </w:num>
  <w:num w:numId="18">
    <w:abstractNumId w:val="23"/>
  </w:num>
  <w:num w:numId="19">
    <w:abstractNumId w:val="19"/>
  </w:num>
  <w:num w:numId="20">
    <w:abstractNumId w:val="6"/>
  </w:num>
  <w:num w:numId="21">
    <w:abstractNumId w:val="0"/>
  </w:num>
  <w:num w:numId="22">
    <w:abstractNumId w:val="5"/>
  </w:num>
  <w:num w:numId="23">
    <w:abstractNumId w:val="4"/>
  </w:num>
  <w:num w:numId="2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2A1"/>
    <w:rsid w:val="000B0DD5"/>
    <w:rsid w:val="000E22A1"/>
    <w:rsid w:val="00265853"/>
    <w:rsid w:val="002B224B"/>
    <w:rsid w:val="004D65C1"/>
    <w:rsid w:val="005B4759"/>
    <w:rsid w:val="005B5EDC"/>
    <w:rsid w:val="005D2E92"/>
    <w:rsid w:val="00662EAC"/>
    <w:rsid w:val="006945DC"/>
    <w:rsid w:val="008B62BB"/>
    <w:rsid w:val="00956026"/>
    <w:rsid w:val="00C81C88"/>
    <w:rsid w:val="00DD4F68"/>
    <w:rsid w:val="00E41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5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585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B22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5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585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B22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ohrana-tryda.com/node/216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216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4191</Words>
  <Characters>23889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инзиля</cp:lastModifiedBy>
  <cp:revision>12</cp:revision>
  <cp:lastPrinted>2023-01-26T12:56:00Z</cp:lastPrinted>
  <dcterms:created xsi:type="dcterms:W3CDTF">2023-01-25T12:27:00Z</dcterms:created>
  <dcterms:modified xsi:type="dcterms:W3CDTF">2023-01-26T12:56:00Z</dcterms:modified>
</cp:coreProperties>
</file>